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DE" w:rsidRPr="00111454" w:rsidRDefault="00D614DE" w:rsidP="00D614DE">
      <w:pPr>
        <w:pStyle w:val="Epgrafe"/>
        <w:jc w:val="right"/>
        <w:rPr>
          <w:b w:val="0"/>
          <w:sz w:val="16"/>
          <w:szCs w:val="16"/>
        </w:rPr>
      </w:pPr>
      <w:r w:rsidRPr="00111454">
        <w:rPr>
          <w:b w:val="0"/>
          <w:sz w:val="16"/>
          <w:szCs w:val="16"/>
        </w:rPr>
        <w:t>CAD-GR-RE-061</w:t>
      </w:r>
    </w:p>
    <w:p w:rsidR="00D614DE" w:rsidRPr="00111454" w:rsidRDefault="00D614DE" w:rsidP="00D614DE">
      <w:pPr>
        <w:jc w:val="right"/>
        <w:rPr>
          <w:sz w:val="16"/>
          <w:szCs w:val="16"/>
          <w:lang w:val="es-ES"/>
        </w:rPr>
      </w:pPr>
      <w:r w:rsidRPr="00111454">
        <w:rPr>
          <w:sz w:val="16"/>
          <w:szCs w:val="16"/>
          <w:lang w:val="es-ES"/>
        </w:rPr>
        <w:t>Versión: 0</w:t>
      </w:r>
      <w:r>
        <w:rPr>
          <w:sz w:val="16"/>
          <w:szCs w:val="16"/>
          <w:lang w:val="es-ES"/>
        </w:rPr>
        <w:t>2</w:t>
      </w:r>
    </w:p>
    <w:p w:rsidR="00D614DE" w:rsidRDefault="00D614DE" w:rsidP="00D614DE">
      <w:pPr>
        <w:pStyle w:val="Epgrafe"/>
      </w:pPr>
      <w:r>
        <w:t>SECRETARIA DE SALUD</w:t>
      </w:r>
    </w:p>
    <w:p w:rsidR="00D614DE" w:rsidRDefault="00D614DE" w:rsidP="00D614DE">
      <w:pPr>
        <w:jc w:val="center"/>
        <w:rPr>
          <w:rFonts w:ascii="Arial" w:hAnsi="Arial"/>
          <w:b/>
          <w:lang w:val="es-ES"/>
        </w:rPr>
      </w:pPr>
      <w:r>
        <w:rPr>
          <w:rFonts w:ascii="Arial" w:hAnsi="Arial"/>
          <w:b/>
          <w:lang w:val="es-ES"/>
        </w:rPr>
        <w:t xml:space="preserve">SEGUIMIENTO DE </w:t>
      </w:r>
      <w:smartTag w:uri="urn:schemas-microsoft-com:office:smarttags" w:element="PersonName">
        <w:smartTagPr>
          <w:attr w:name="ProductID" w:val="LA PRIMERA CAPACITACION"/>
        </w:smartTagPr>
        <w:smartTag w:uri="urn:schemas-microsoft-com:office:smarttags" w:element="PersonName">
          <w:smartTagPr>
            <w:attr w:name="ProductID" w:val="LA PRIMERA"/>
          </w:smartTagPr>
          <w:r>
            <w:rPr>
              <w:rFonts w:ascii="Arial" w:hAnsi="Arial"/>
              <w:b/>
              <w:lang w:val="es-ES"/>
            </w:rPr>
            <w:t>LA PRIMERA</w:t>
          </w:r>
        </w:smartTag>
        <w:r>
          <w:rPr>
            <w:rFonts w:ascii="Arial" w:hAnsi="Arial"/>
            <w:b/>
            <w:lang w:val="es-ES"/>
          </w:rPr>
          <w:t xml:space="preserve"> CAPACITACION</w:t>
        </w:r>
      </w:smartTag>
      <w:r>
        <w:rPr>
          <w:rFonts w:ascii="Arial" w:hAnsi="Arial"/>
          <w:b/>
          <w:lang w:val="es-ES"/>
        </w:rPr>
        <w:t xml:space="preserve"> ANUAL RECIBIDA 2012</w:t>
      </w:r>
    </w:p>
    <w:tbl>
      <w:tblPr>
        <w:tblW w:w="0" w:type="auto"/>
        <w:tblInd w:w="566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83"/>
        <w:gridCol w:w="3883"/>
      </w:tblGrid>
      <w:tr w:rsidR="00D614DE" w:rsidTr="000613E3">
        <w:tc>
          <w:tcPr>
            <w:tcW w:w="3883" w:type="dxa"/>
            <w:tcBorders>
              <w:top w:val="nil"/>
              <w:bottom w:val="nil"/>
              <w:right w:val="nil"/>
            </w:tcBorders>
          </w:tcPr>
          <w:p w:rsidR="00D614DE" w:rsidRDefault="00D614DE" w:rsidP="000613E3">
            <w:pPr>
              <w:jc w:val="right"/>
              <w:rPr>
                <w:rFonts w:ascii="Arial" w:hAnsi="Arial"/>
                <w:b/>
                <w:sz w:val="16"/>
                <w:lang w:val="es-ES"/>
              </w:rPr>
            </w:pPr>
          </w:p>
          <w:p w:rsidR="00D614DE" w:rsidRDefault="00D614DE" w:rsidP="000613E3">
            <w:pPr>
              <w:jc w:val="right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Reporte al mes de:</w:t>
            </w:r>
          </w:p>
        </w:tc>
        <w:tc>
          <w:tcPr>
            <w:tcW w:w="3883" w:type="dxa"/>
            <w:tcBorders>
              <w:left w:val="nil"/>
            </w:tcBorders>
          </w:tcPr>
          <w:p w:rsidR="00D614DE" w:rsidRDefault="00D614DE" w:rsidP="000613E3">
            <w:pPr>
              <w:rPr>
                <w:rFonts w:ascii="Arial" w:hAnsi="Arial"/>
                <w:b/>
                <w:sz w:val="20"/>
                <w:lang w:val="es-ES"/>
              </w:rPr>
            </w:pPr>
          </w:p>
          <w:p w:rsidR="00D614DE" w:rsidRPr="00573CFB" w:rsidRDefault="00D614DE" w:rsidP="000613E3">
            <w:pPr>
              <w:pStyle w:val="Ttulo1"/>
            </w:pPr>
            <w:r>
              <w:t xml:space="preserve">      </w:t>
            </w:r>
          </w:p>
        </w:tc>
      </w:tr>
    </w:tbl>
    <w:p w:rsidR="00D614DE" w:rsidRDefault="00D614DE" w:rsidP="00D614DE">
      <w:pPr>
        <w:rPr>
          <w:rFonts w:ascii="Arial" w:hAnsi="Arial"/>
          <w:sz w:val="10"/>
          <w:lang w:val="es-ES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6"/>
        <w:gridCol w:w="3514"/>
        <w:gridCol w:w="2880"/>
        <w:gridCol w:w="3060"/>
      </w:tblGrid>
      <w:tr w:rsidR="00D614DE" w:rsidTr="000613E3">
        <w:trPr>
          <w:cantSplit/>
        </w:trPr>
        <w:tc>
          <w:tcPr>
            <w:tcW w:w="4946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NOMBRE DEL INDICADOR</w:t>
            </w:r>
          </w:p>
        </w:tc>
        <w:tc>
          <w:tcPr>
            <w:tcW w:w="3514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GRUPO DEL INDICADOR</w:t>
            </w:r>
          </w:p>
        </w:tc>
        <w:tc>
          <w:tcPr>
            <w:tcW w:w="2880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PERIODICIDAD DEL INDICADOR</w:t>
            </w:r>
          </w:p>
        </w:tc>
        <w:tc>
          <w:tcPr>
            <w:tcW w:w="3060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% PONDERACION</w:t>
            </w:r>
          </w:p>
        </w:tc>
      </w:tr>
      <w:tr w:rsidR="00D614DE" w:rsidTr="000613E3">
        <w:trPr>
          <w:cantSplit/>
        </w:trPr>
        <w:tc>
          <w:tcPr>
            <w:tcW w:w="4946" w:type="dxa"/>
          </w:tcPr>
          <w:p w:rsidR="00D614DE" w:rsidRDefault="00D614DE" w:rsidP="000613E3">
            <w:pPr>
              <w:pStyle w:val="Textoindependiente3"/>
              <w:jc w:val="both"/>
            </w:pPr>
            <w:r>
              <w:t>3.b) Garantizar que todos los servidores públicos de la dependencia o entidad reciban por lo menos un curso de capacitación para el mejor desempeño del puesto.</w:t>
            </w:r>
          </w:p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3514" w:type="dxa"/>
          </w:tcPr>
          <w:p w:rsidR="00D614DE" w:rsidRDefault="00D614DE" w:rsidP="000613E3">
            <w:pPr>
              <w:pStyle w:val="Ttulo1"/>
            </w:pPr>
            <w:r>
              <w:t>Buen Gobierno</w:t>
            </w:r>
          </w:p>
          <w:p w:rsidR="00D614DE" w:rsidRDefault="00D614DE" w:rsidP="000613E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Gobierno Profesional</w:t>
            </w:r>
          </w:p>
          <w:p w:rsidR="00D614DE" w:rsidRDefault="00D614DE" w:rsidP="000613E3">
            <w:pPr>
              <w:jc w:val="both"/>
            </w:pPr>
            <w:r>
              <w:rPr>
                <w:rFonts w:ascii="Arial" w:hAnsi="Arial"/>
                <w:sz w:val="20"/>
              </w:rPr>
              <w:t>Atraer, motivar, desarrollar y retener a las mejores mujeres y hombres en el servicio público</w:t>
            </w:r>
          </w:p>
        </w:tc>
        <w:tc>
          <w:tcPr>
            <w:tcW w:w="28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Mensual</w:t>
            </w:r>
          </w:p>
        </w:tc>
        <w:tc>
          <w:tcPr>
            <w:tcW w:w="306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2</w:t>
            </w:r>
          </w:p>
        </w:tc>
      </w:tr>
    </w:tbl>
    <w:p w:rsidR="00D614DE" w:rsidRDefault="00D614DE" w:rsidP="00D614DE">
      <w:pPr>
        <w:rPr>
          <w:rFonts w:ascii="Arial" w:hAnsi="Arial"/>
          <w:sz w:val="10"/>
          <w:lang w:val="es-ES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40"/>
        <w:gridCol w:w="8470"/>
      </w:tblGrid>
      <w:tr w:rsidR="00D614DE" w:rsidTr="000613E3">
        <w:trPr>
          <w:trHeight w:val="240"/>
        </w:trPr>
        <w:tc>
          <w:tcPr>
            <w:tcW w:w="5940" w:type="dxa"/>
            <w:shd w:val="pct20" w:color="auto" w:fill="FFFFFF"/>
          </w:tcPr>
          <w:p w:rsidR="00D614DE" w:rsidRDefault="00D614DE" w:rsidP="000613E3">
            <w:pPr>
              <w:jc w:val="center"/>
              <w:rPr>
                <w:rFonts w:ascii="Arial" w:hAnsi="Arial"/>
                <w:sz w:val="1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UNIDADES CORRESPONSABLES INTERNAS Y/O EXTERNAS</w:t>
            </w:r>
          </w:p>
        </w:tc>
        <w:tc>
          <w:tcPr>
            <w:tcW w:w="8470" w:type="dxa"/>
            <w:vAlign w:val="center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Coordinación Administrativa y Subdirección de Recursos Humanos</w:t>
            </w:r>
          </w:p>
        </w:tc>
      </w:tr>
    </w:tbl>
    <w:p w:rsidR="00D614DE" w:rsidRDefault="00D614DE" w:rsidP="00D614DE">
      <w:pPr>
        <w:rPr>
          <w:rFonts w:ascii="Arial" w:hAnsi="Arial"/>
          <w:sz w:val="10"/>
          <w:lang w:val="es-ES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5220"/>
        <w:gridCol w:w="4860"/>
      </w:tblGrid>
      <w:tr w:rsidR="00D614DE" w:rsidTr="000613E3">
        <w:tc>
          <w:tcPr>
            <w:tcW w:w="4320" w:type="dxa"/>
            <w:tcBorders>
              <w:bottom w:val="nil"/>
            </w:tcBorders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UNIDAD DE MEDIDA</w:t>
            </w:r>
          </w:p>
        </w:tc>
        <w:tc>
          <w:tcPr>
            <w:tcW w:w="5220" w:type="dxa"/>
            <w:tcBorders>
              <w:bottom w:val="nil"/>
            </w:tcBorders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VARIABLES</w:t>
            </w:r>
          </w:p>
        </w:tc>
        <w:tc>
          <w:tcPr>
            <w:tcW w:w="4860" w:type="dxa"/>
            <w:tcBorders>
              <w:bottom w:val="nil"/>
            </w:tcBorders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 xml:space="preserve">APLICACIÓN DE </w:t>
            </w:r>
            <w:smartTag w:uri="urn:schemas-microsoft-com:office:smarttags" w:element="PersonName">
              <w:smartTagPr>
                <w:attr w:name="ProductID" w:val="LA FORMULA CORRESPONDIENTE"/>
              </w:smartTagPr>
              <w:r>
                <w:rPr>
                  <w:rFonts w:ascii="Arial" w:hAnsi="Arial"/>
                  <w:b/>
                  <w:sz w:val="20"/>
                  <w:lang w:val="es-ES"/>
                </w:rPr>
                <w:t>LA FORMULA CORRESPONDIENTE</w:t>
              </w:r>
            </w:smartTag>
            <w:r>
              <w:rPr>
                <w:rFonts w:ascii="Arial" w:hAnsi="Arial"/>
                <w:b/>
                <w:sz w:val="20"/>
                <w:lang w:val="es-ES"/>
              </w:rPr>
              <w:t xml:space="preserve"> AL MES DEL REPORTE</w:t>
            </w:r>
          </w:p>
        </w:tc>
      </w:tr>
      <w:tr w:rsidR="00D614DE" w:rsidTr="000613E3">
        <w:tc>
          <w:tcPr>
            <w:tcW w:w="4320" w:type="dxa"/>
            <w:shd w:val="clear" w:color="auto" w:fill="FFFFFF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% de servidores públicos capacitados</w:t>
            </w:r>
          </w:p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5220" w:type="dxa"/>
            <w:shd w:val="clear" w:color="auto" w:fill="FFFFFF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Número de Servidores Públicos Capacitados acumulado/ Total de Servidores Públicos existentes en la unidad x 100</w:t>
            </w:r>
          </w:p>
        </w:tc>
        <w:tc>
          <w:tcPr>
            <w:tcW w:w="4860" w:type="dxa"/>
            <w:shd w:val="clear" w:color="auto" w:fill="FFFFFF"/>
            <w:vAlign w:val="center"/>
          </w:tcPr>
          <w:p w:rsidR="00D614DE" w:rsidRDefault="00A4507A" w:rsidP="00A4507A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0/0</w:t>
            </w:r>
            <w:r w:rsidR="00D614DE">
              <w:rPr>
                <w:rFonts w:ascii="Arial" w:hAnsi="Arial"/>
                <w:b/>
                <w:sz w:val="20"/>
                <w:lang w:val="es-ES"/>
              </w:rPr>
              <w:t>X100=</w:t>
            </w:r>
            <w:r>
              <w:rPr>
                <w:rFonts w:ascii="Arial" w:hAnsi="Arial"/>
                <w:b/>
                <w:sz w:val="20"/>
                <w:lang w:val="es-ES"/>
              </w:rPr>
              <w:t>0</w:t>
            </w:r>
            <w:r w:rsidR="00D614DE">
              <w:rPr>
                <w:rFonts w:ascii="Arial" w:hAnsi="Arial"/>
                <w:b/>
                <w:sz w:val="20"/>
                <w:lang w:val="es-ES"/>
              </w:rPr>
              <w:t>%</w:t>
            </w:r>
          </w:p>
        </w:tc>
      </w:tr>
    </w:tbl>
    <w:p w:rsidR="00D614DE" w:rsidRDefault="00D614DE" w:rsidP="00D614DE">
      <w:pPr>
        <w:rPr>
          <w:rFonts w:ascii="Arial" w:hAnsi="Arial"/>
          <w:sz w:val="10"/>
          <w:lang w:val="es-ES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800"/>
        <w:gridCol w:w="540"/>
        <w:gridCol w:w="3420"/>
        <w:gridCol w:w="540"/>
        <w:gridCol w:w="1980"/>
        <w:gridCol w:w="1980"/>
        <w:gridCol w:w="2340"/>
      </w:tblGrid>
      <w:tr w:rsidR="00D614DE" w:rsidTr="000613E3">
        <w:trPr>
          <w:cantSplit/>
          <w:trHeight w:val="381"/>
        </w:trPr>
        <w:tc>
          <w:tcPr>
            <w:tcW w:w="7560" w:type="dxa"/>
            <w:gridSpan w:val="4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VALORES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6300" w:type="dxa"/>
            <w:gridSpan w:val="3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COMPROMISO</w:t>
            </w:r>
          </w:p>
        </w:tc>
      </w:tr>
      <w:tr w:rsidR="00D614DE" w:rsidTr="000613E3">
        <w:trPr>
          <w:cantSplit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C0C0C0"/>
          </w:tcPr>
          <w:p w:rsidR="00D614DE" w:rsidRDefault="00D614DE" w:rsidP="000613E3">
            <w:pPr>
              <w:pStyle w:val="Ttulo6"/>
            </w:pPr>
            <w:r>
              <w:t>Variación 2006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1980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Mínimo</w:t>
            </w:r>
          </w:p>
        </w:tc>
        <w:tc>
          <w:tcPr>
            <w:tcW w:w="1980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Satisfactorio</w:t>
            </w:r>
          </w:p>
        </w:tc>
        <w:tc>
          <w:tcPr>
            <w:tcW w:w="2340" w:type="dxa"/>
            <w:shd w:val="clear" w:color="auto" w:fill="C0C0C0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Sobresaliente</w:t>
            </w:r>
          </w:p>
        </w:tc>
      </w:tr>
      <w:tr w:rsidR="00D614DE" w:rsidTr="000613E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4DE" w:rsidRDefault="00D614DE" w:rsidP="000613E3">
            <w:pPr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100%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b/>
                <w:sz w:val="20"/>
                <w:lang w:val="es-ES"/>
              </w:rPr>
            </w:pPr>
          </w:p>
        </w:tc>
        <w:tc>
          <w:tcPr>
            <w:tcW w:w="1980" w:type="dxa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80%</w:t>
            </w:r>
          </w:p>
        </w:tc>
        <w:tc>
          <w:tcPr>
            <w:tcW w:w="1980" w:type="dxa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90%</w:t>
            </w:r>
          </w:p>
        </w:tc>
        <w:tc>
          <w:tcPr>
            <w:tcW w:w="2340" w:type="dxa"/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>100%</w:t>
            </w:r>
          </w:p>
        </w:tc>
      </w:tr>
    </w:tbl>
    <w:p w:rsidR="00D614DE" w:rsidRDefault="00D614DE" w:rsidP="00D614DE">
      <w:pPr>
        <w:rPr>
          <w:rFonts w:ascii="Arial" w:hAnsi="Arial"/>
          <w:sz w:val="10"/>
          <w:lang w:val="es-ES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1080"/>
        <w:gridCol w:w="1260"/>
        <w:gridCol w:w="180"/>
        <w:gridCol w:w="1080"/>
        <w:gridCol w:w="1080"/>
        <w:gridCol w:w="180"/>
        <w:gridCol w:w="1170"/>
        <w:gridCol w:w="1170"/>
        <w:gridCol w:w="180"/>
        <w:gridCol w:w="1170"/>
        <w:gridCol w:w="1170"/>
        <w:gridCol w:w="180"/>
        <w:gridCol w:w="1440"/>
        <w:gridCol w:w="1440"/>
      </w:tblGrid>
      <w:tr w:rsidR="00D614DE" w:rsidTr="000613E3">
        <w:trPr>
          <w:cantSplit/>
        </w:trPr>
        <w:tc>
          <w:tcPr>
            <w:tcW w:w="1620" w:type="dxa"/>
            <w:shd w:val="clear" w:color="auto" w:fill="C0C0C0"/>
          </w:tcPr>
          <w:p w:rsidR="00D614DE" w:rsidRDefault="00D614DE" w:rsidP="000613E3">
            <w:pPr>
              <w:pStyle w:val="Ttulo5"/>
              <w:rPr>
                <w:sz w:val="20"/>
                <w:lang w:val="es-ES"/>
              </w:rPr>
            </w:pPr>
          </w:p>
        </w:tc>
        <w:tc>
          <w:tcPr>
            <w:tcW w:w="2340" w:type="dxa"/>
            <w:gridSpan w:val="2"/>
            <w:shd w:val="clear" w:color="auto" w:fill="C0C0C0"/>
          </w:tcPr>
          <w:p w:rsidR="00D614DE" w:rsidRDefault="00D614DE" w:rsidP="000613E3">
            <w:pPr>
              <w:pStyle w:val="Ttulo5"/>
              <w:rPr>
                <w:sz w:val="20"/>
                <w:lang w:val="es-ES"/>
              </w:rPr>
            </w:pPr>
            <w:r>
              <w:rPr>
                <w:sz w:val="20"/>
              </w:rPr>
              <w:t>AVANCE PERIODICO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pStyle w:val="Ttulo5"/>
              <w:rPr>
                <w:sz w:val="20"/>
                <w:lang w:val="es-ES"/>
              </w:rPr>
            </w:pPr>
          </w:p>
        </w:tc>
        <w:tc>
          <w:tcPr>
            <w:tcW w:w="2160" w:type="dxa"/>
            <w:gridSpan w:val="2"/>
            <w:shd w:val="clear" w:color="auto" w:fill="C0C0C0"/>
          </w:tcPr>
          <w:p w:rsidR="00D614DE" w:rsidRDefault="00D614DE" w:rsidP="000613E3">
            <w:pPr>
              <w:pStyle w:val="Ttulo4"/>
              <w:rPr>
                <w:sz w:val="20"/>
              </w:rPr>
            </w:pPr>
            <w:r>
              <w:rPr>
                <w:sz w:val="20"/>
              </w:rPr>
              <w:t>PROGRAMADO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2340" w:type="dxa"/>
            <w:gridSpan w:val="2"/>
            <w:shd w:val="clear" w:color="auto" w:fill="C0C0C0"/>
          </w:tcPr>
          <w:p w:rsidR="00D614DE" w:rsidRDefault="00D614DE" w:rsidP="000613E3">
            <w:pPr>
              <w:pStyle w:val="Ttulo4"/>
              <w:rPr>
                <w:sz w:val="20"/>
              </w:rPr>
            </w:pPr>
            <w:r>
              <w:rPr>
                <w:sz w:val="20"/>
              </w:rPr>
              <w:t>ALCANZADO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pStyle w:val="Ttulo4"/>
              <w:rPr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C0C0C0"/>
          </w:tcPr>
          <w:p w:rsidR="00D614DE" w:rsidRDefault="00D614DE" w:rsidP="000613E3">
            <w:pPr>
              <w:pStyle w:val="Ttulo4"/>
              <w:rPr>
                <w:sz w:val="20"/>
              </w:rPr>
            </w:pPr>
            <w:r>
              <w:rPr>
                <w:sz w:val="20"/>
              </w:rPr>
              <w:t>VARIACIÓN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pStyle w:val="Ttulo4"/>
              <w:rPr>
                <w:sz w:val="20"/>
              </w:rPr>
            </w:pPr>
          </w:p>
        </w:tc>
        <w:tc>
          <w:tcPr>
            <w:tcW w:w="2880" w:type="dxa"/>
            <w:gridSpan w:val="2"/>
            <w:shd w:val="clear" w:color="auto" w:fill="C0C0C0"/>
          </w:tcPr>
          <w:p w:rsidR="00D614DE" w:rsidRDefault="00D614DE" w:rsidP="000613E3">
            <w:pPr>
              <w:pStyle w:val="Ttulo4"/>
              <w:rPr>
                <w:sz w:val="20"/>
              </w:rPr>
            </w:pPr>
            <w:r>
              <w:rPr>
                <w:sz w:val="20"/>
              </w:rPr>
              <w:t xml:space="preserve">SEMÁFORO </w:t>
            </w:r>
            <w:r>
              <w:rPr>
                <w:sz w:val="20"/>
                <w:vertAlign w:val="superscript"/>
              </w:rPr>
              <w:t>1/</w:t>
            </w:r>
          </w:p>
        </w:tc>
      </w:tr>
      <w:tr w:rsidR="00D614DE" w:rsidTr="000613E3">
        <w:trPr>
          <w:cantSplit/>
          <w:trHeight w:val="284"/>
        </w:trPr>
        <w:tc>
          <w:tcPr>
            <w:tcW w:w="1620" w:type="dxa"/>
            <w:vMerge w:val="restart"/>
          </w:tcPr>
          <w:p w:rsidR="00D614DE" w:rsidRDefault="00D614DE" w:rsidP="000613E3">
            <w:pPr>
              <w:rPr>
                <w:rFonts w:ascii="Arial" w:hAnsi="Arial"/>
                <w:sz w:val="16"/>
                <w:lang w:val="es-ES"/>
              </w:rPr>
            </w:pPr>
          </w:p>
          <w:p w:rsidR="00D614DE" w:rsidRDefault="00D614DE" w:rsidP="000613E3">
            <w:pPr>
              <w:rPr>
                <w:rFonts w:ascii="Arial" w:hAnsi="Arial"/>
                <w:sz w:val="16"/>
                <w:lang w:val="es-ES"/>
              </w:rPr>
            </w:pPr>
          </w:p>
          <w:p w:rsidR="00D614DE" w:rsidRDefault="00D614DE" w:rsidP="000613E3">
            <w:pPr>
              <w:pStyle w:val="Ttulo3"/>
            </w:pPr>
          </w:p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b/>
                <w:sz w:val="20"/>
              </w:rPr>
              <w:t>SEGUIMIENTO DE METAS</w:t>
            </w:r>
          </w:p>
        </w:tc>
        <w:tc>
          <w:tcPr>
            <w:tcW w:w="108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Enero</w:t>
            </w:r>
          </w:p>
        </w:tc>
        <w:tc>
          <w:tcPr>
            <w:tcW w:w="126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Julio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0%</w:t>
            </w: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0%</w:t>
            </w: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0%</w:t>
            </w: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 w:val="restart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VERDE</w:t>
            </w:r>
          </w:p>
        </w:tc>
        <w:tc>
          <w:tcPr>
            <w:tcW w:w="1440" w:type="dxa"/>
            <w:vMerge w:val="restart"/>
            <w:vAlign w:val="center"/>
          </w:tcPr>
          <w:p w:rsidR="00D614DE" w:rsidRPr="00737A9E" w:rsidRDefault="00D614DE" w:rsidP="000613E3">
            <w:pPr>
              <w:jc w:val="center"/>
              <w:rPr>
                <w:rFonts w:ascii="Arial" w:hAnsi="Arial"/>
                <w:b/>
                <w:color w:val="00B050"/>
                <w:sz w:val="28"/>
                <w:lang w:val="es-ES"/>
              </w:rPr>
            </w:pPr>
          </w:p>
        </w:tc>
      </w:tr>
      <w:tr w:rsidR="00D614DE" w:rsidTr="000613E3">
        <w:trPr>
          <w:cantSplit/>
          <w:trHeight w:val="284"/>
        </w:trPr>
        <w:tc>
          <w:tcPr>
            <w:tcW w:w="162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 xml:space="preserve">Febrero </w:t>
            </w:r>
          </w:p>
        </w:tc>
        <w:tc>
          <w:tcPr>
            <w:tcW w:w="126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Agosto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0%</w:t>
            </w: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0%</w:t>
            </w: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0%</w:t>
            </w: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/>
            <w:vAlign w:val="center"/>
          </w:tcPr>
          <w:p w:rsidR="00D614DE" w:rsidRDefault="00D614DE" w:rsidP="000613E3">
            <w:pPr>
              <w:numPr>
                <w:ilvl w:val="0"/>
                <w:numId w:val="1"/>
              </w:num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</w:tr>
      <w:tr w:rsidR="00D614DE" w:rsidTr="000613E3">
        <w:trPr>
          <w:cantSplit/>
          <w:trHeight w:val="284"/>
        </w:trPr>
        <w:tc>
          <w:tcPr>
            <w:tcW w:w="162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Marzo</w:t>
            </w:r>
          </w:p>
        </w:tc>
        <w:tc>
          <w:tcPr>
            <w:tcW w:w="126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Septiembre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Pr="005479BB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 w:val="restart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AMARILLO</w:t>
            </w:r>
          </w:p>
        </w:tc>
        <w:tc>
          <w:tcPr>
            <w:tcW w:w="1440" w:type="dxa"/>
            <w:vMerge w:val="restart"/>
            <w:vAlign w:val="center"/>
          </w:tcPr>
          <w:p w:rsidR="00D614DE" w:rsidRPr="00737A9E" w:rsidRDefault="00D614DE" w:rsidP="000613E3">
            <w:pPr>
              <w:jc w:val="center"/>
              <w:rPr>
                <w:rFonts w:ascii="Arial" w:hAnsi="Arial"/>
                <w:b/>
                <w:bCs/>
                <w:sz w:val="28"/>
                <w:lang w:val="es-ES"/>
              </w:rPr>
            </w:pPr>
          </w:p>
        </w:tc>
      </w:tr>
      <w:tr w:rsidR="00D614DE" w:rsidTr="000613E3">
        <w:trPr>
          <w:cantSplit/>
          <w:trHeight w:val="284"/>
        </w:trPr>
        <w:tc>
          <w:tcPr>
            <w:tcW w:w="162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Abril</w:t>
            </w:r>
          </w:p>
        </w:tc>
        <w:tc>
          <w:tcPr>
            <w:tcW w:w="126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Octubre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/>
            <w:vAlign w:val="center"/>
          </w:tcPr>
          <w:p w:rsidR="00D614DE" w:rsidRDefault="00D614DE" w:rsidP="000613E3">
            <w:pPr>
              <w:numPr>
                <w:ilvl w:val="0"/>
                <w:numId w:val="1"/>
              </w:num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</w:tr>
      <w:tr w:rsidR="00D614DE" w:rsidTr="000613E3">
        <w:trPr>
          <w:cantSplit/>
          <w:trHeight w:val="284"/>
        </w:trPr>
        <w:tc>
          <w:tcPr>
            <w:tcW w:w="162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Mayo</w:t>
            </w:r>
          </w:p>
        </w:tc>
        <w:tc>
          <w:tcPr>
            <w:tcW w:w="126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Noviembre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 w:val="restart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ROJO</w:t>
            </w:r>
          </w:p>
        </w:tc>
        <w:tc>
          <w:tcPr>
            <w:tcW w:w="1440" w:type="dxa"/>
            <w:vMerge w:val="restart"/>
            <w:vAlign w:val="center"/>
          </w:tcPr>
          <w:p w:rsidR="00D614DE" w:rsidRPr="002B5576" w:rsidRDefault="00D614DE" w:rsidP="000613E3">
            <w:pPr>
              <w:jc w:val="center"/>
              <w:rPr>
                <w:rFonts w:ascii="Arial" w:hAnsi="Arial"/>
                <w:b/>
                <w:bCs/>
                <w:color w:val="CC0000"/>
                <w:sz w:val="28"/>
                <w:lang w:val="es-ES"/>
              </w:rPr>
            </w:pPr>
          </w:p>
        </w:tc>
      </w:tr>
      <w:tr w:rsidR="00D614DE" w:rsidTr="000613E3">
        <w:trPr>
          <w:cantSplit/>
          <w:trHeight w:val="284"/>
        </w:trPr>
        <w:tc>
          <w:tcPr>
            <w:tcW w:w="162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Junio</w:t>
            </w:r>
          </w:p>
        </w:tc>
        <w:tc>
          <w:tcPr>
            <w:tcW w:w="1260" w:type="dxa"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Diciembre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08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Pr="00D614DE" w:rsidRDefault="00D614DE" w:rsidP="00D614DE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170" w:type="dxa"/>
            <w:vAlign w:val="center"/>
          </w:tcPr>
          <w:p w:rsidR="00D614DE" w:rsidRDefault="00D614DE" w:rsidP="000613E3">
            <w:pPr>
              <w:jc w:val="center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1440" w:type="dxa"/>
            <w:vMerge/>
          </w:tcPr>
          <w:p w:rsidR="00D614DE" w:rsidRDefault="00D614DE" w:rsidP="000613E3">
            <w:pPr>
              <w:rPr>
                <w:rFonts w:ascii="Arial" w:hAnsi="Arial"/>
                <w:sz w:val="20"/>
                <w:lang w:val="es-ES"/>
              </w:rPr>
            </w:pPr>
          </w:p>
        </w:tc>
      </w:tr>
    </w:tbl>
    <w:p w:rsidR="00D614DE" w:rsidRDefault="00D614DE" w:rsidP="00D614DE">
      <w:pPr>
        <w:ind w:left="-180" w:hanging="360"/>
        <w:rPr>
          <w:rFonts w:ascii="Arial" w:hAnsi="Arial"/>
          <w:sz w:val="16"/>
          <w:lang w:val="es-ES"/>
        </w:rPr>
      </w:pPr>
      <w:r>
        <w:rPr>
          <w:rFonts w:ascii="Arial" w:hAnsi="Arial"/>
          <w:b/>
          <w:sz w:val="16"/>
          <w:lang w:val="es-ES"/>
        </w:rPr>
        <w:t>1/</w:t>
      </w:r>
      <w:r>
        <w:rPr>
          <w:rFonts w:ascii="Arial" w:hAnsi="Arial"/>
          <w:sz w:val="16"/>
          <w:lang w:val="es-ES"/>
        </w:rPr>
        <w:t xml:space="preserve">  Indicar si el avance alcanzado en el mes, cumple con: verde (lo esperado); amarillo (con tendencia a la baja pero con posibilidad de alcanzar la meta mínima); y rojo (con tendencia a la baja, sin posibilidad de alcanzar la meta mínima).</w:t>
      </w:r>
    </w:p>
    <w:p w:rsidR="00D614DE" w:rsidRPr="002B5576" w:rsidRDefault="00D614DE" w:rsidP="00D614DE">
      <w:pPr>
        <w:ind w:hanging="540"/>
        <w:rPr>
          <w:rFonts w:ascii="Arial" w:hAnsi="Arial"/>
          <w:sz w:val="10"/>
          <w:szCs w:val="10"/>
          <w:lang w:val="es-ES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0"/>
      </w:tblGrid>
      <w:tr w:rsidR="00D614DE" w:rsidTr="000613E3">
        <w:trPr>
          <w:trHeight w:val="665"/>
        </w:trPr>
        <w:tc>
          <w:tcPr>
            <w:tcW w:w="14400" w:type="dxa"/>
          </w:tcPr>
          <w:p w:rsidR="00D614DE" w:rsidRDefault="00D614DE" w:rsidP="00A4507A">
            <w:pPr>
              <w:ind w:left="360"/>
              <w:jc w:val="both"/>
              <w:rPr>
                <w:rFonts w:ascii="Arial" w:hAnsi="Arial"/>
                <w:sz w:val="18"/>
                <w:lang w:val="es-ES"/>
              </w:rPr>
            </w:pPr>
            <w:r>
              <w:rPr>
                <w:rFonts w:ascii="Arial" w:hAnsi="Arial"/>
                <w:b/>
                <w:sz w:val="20"/>
                <w:lang w:val="es-ES"/>
              </w:rPr>
              <w:t xml:space="preserve">Comentario amplio sobre las variaciones: </w:t>
            </w:r>
          </w:p>
        </w:tc>
      </w:tr>
    </w:tbl>
    <w:p w:rsidR="00D614DE" w:rsidRDefault="00D614DE" w:rsidP="00D614DE">
      <w:pPr>
        <w:rPr>
          <w:rFonts w:ascii="Arial" w:hAnsi="Arial"/>
          <w:sz w:val="20"/>
          <w:lang w:val="es-ES"/>
        </w:rPr>
      </w:pPr>
    </w:p>
    <w:p w:rsidR="00D614DE" w:rsidRDefault="00D614DE" w:rsidP="00D614DE">
      <w:pPr>
        <w:rPr>
          <w:rFonts w:ascii="Arial" w:hAnsi="Arial"/>
          <w:sz w:val="20"/>
          <w:lang w:val="es-ES"/>
        </w:rPr>
      </w:pPr>
    </w:p>
    <w:p w:rsidR="00D614DE" w:rsidRDefault="00D614DE" w:rsidP="00D614DE">
      <w:pPr>
        <w:rPr>
          <w:rFonts w:ascii="Arial" w:hAnsi="Arial"/>
          <w:sz w:val="20"/>
          <w:lang w:val="es-ES"/>
        </w:rPr>
      </w:pPr>
    </w:p>
    <w:p w:rsidR="00D614DE" w:rsidRDefault="00D614DE" w:rsidP="00D614DE">
      <w:pPr>
        <w:rPr>
          <w:rFonts w:ascii="Arial" w:hAnsi="Arial"/>
          <w:sz w:val="20"/>
          <w:lang w:val="es-ES"/>
        </w:rPr>
      </w:pPr>
    </w:p>
    <w:p w:rsidR="00D614DE" w:rsidRDefault="00D614DE" w:rsidP="00D614DE">
      <w:pPr>
        <w:rPr>
          <w:rFonts w:ascii="Arial" w:hAnsi="Arial"/>
          <w:sz w:val="20"/>
          <w:lang w:val="es-ES"/>
        </w:rPr>
      </w:pPr>
    </w:p>
    <w:tbl>
      <w:tblPr>
        <w:tblW w:w="0" w:type="auto"/>
        <w:tblInd w:w="970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3303"/>
        <w:gridCol w:w="4077"/>
      </w:tblGrid>
      <w:tr w:rsidR="00D614DE" w:rsidTr="000613E3">
        <w:tc>
          <w:tcPr>
            <w:tcW w:w="4680" w:type="dxa"/>
            <w:tcBorders>
              <w:top w:val="single" w:sz="4" w:space="0" w:color="auto"/>
              <w:bottom w:val="nil"/>
              <w:right w:val="nil"/>
            </w:tcBorders>
          </w:tcPr>
          <w:p w:rsidR="00D614DE" w:rsidRDefault="00D614DE" w:rsidP="000613E3">
            <w:pPr>
              <w:pStyle w:val="Ttulo7"/>
              <w:rPr>
                <w:sz w:val="16"/>
              </w:rPr>
            </w:pPr>
            <w:r>
              <w:rPr>
                <w:sz w:val="16"/>
              </w:rPr>
              <w:t>LIC. CLAUDIA UGARTE TORRES</w:t>
            </w:r>
          </w:p>
        </w:tc>
        <w:tc>
          <w:tcPr>
            <w:tcW w:w="3303" w:type="dxa"/>
            <w:tcBorders>
              <w:left w:val="nil"/>
              <w:bottom w:val="nil"/>
              <w:right w:val="nil"/>
            </w:tcBorders>
          </w:tcPr>
          <w:p w:rsidR="00D614DE" w:rsidRDefault="00D614DE" w:rsidP="000613E3">
            <w:pPr>
              <w:rPr>
                <w:rFonts w:ascii="Arial" w:hAnsi="Arial"/>
                <w:sz w:val="16"/>
                <w:lang w:val="es-ES"/>
              </w:rPr>
            </w:pPr>
          </w:p>
        </w:tc>
        <w:tc>
          <w:tcPr>
            <w:tcW w:w="4077" w:type="dxa"/>
            <w:tcBorders>
              <w:left w:val="nil"/>
              <w:bottom w:val="single" w:sz="4" w:space="0" w:color="auto"/>
            </w:tcBorders>
          </w:tcPr>
          <w:p w:rsidR="00D614DE" w:rsidRDefault="00234941" w:rsidP="000613E3">
            <w:pPr>
              <w:pStyle w:val="Ttulo8"/>
            </w:pPr>
            <w:r>
              <w:t>3</w:t>
            </w:r>
            <w:r w:rsidR="00D614DE">
              <w:t xml:space="preserve"> DE  </w:t>
            </w:r>
            <w:r>
              <w:t>JULIO</w:t>
            </w:r>
            <w:r w:rsidR="00D614DE">
              <w:t xml:space="preserve">  2012</w:t>
            </w:r>
          </w:p>
        </w:tc>
      </w:tr>
      <w:tr w:rsidR="00D614DE" w:rsidTr="000613E3">
        <w:tc>
          <w:tcPr>
            <w:tcW w:w="4680" w:type="dxa"/>
            <w:tcBorders>
              <w:top w:val="nil"/>
              <w:bottom w:val="nil"/>
              <w:right w:val="nil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16"/>
                <w:lang w:val="es-ES"/>
              </w:rPr>
            </w:pPr>
            <w:r>
              <w:rPr>
                <w:rFonts w:ascii="Arial" w:hAnsi="Arial"/>
                <w:b/>
                <w:sz w:val="16"/>
                <w:lang w:val="es-ES"/>
              </w:rPr>
              <w:t>SUBDIRECTORA DE RECURSOS HUMANOS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16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nil"/>
            </w:tcBorders>
          </w:tcPr>
          <w:p w:rsidR="00D614DE" w:rsidRDefault="00D614DE" w:rsidP="000613E3">
            <w:pPr>
              <w:jc w:val="center"/>
              <w:rPr>
                <w:rFonts w:ascii="Arial" w:hAnsi="Arial"/>
                <w:b/>
                <w:sz w:val="16"/>
                <w:lang w:val="es-ES"/>
              </w:rPr>
            </w:pPr>
            <w:r>
              <w:rPr>
                <w:rFonts w:ascii="Arial" w:hAnsi="Arial"/>
                <w:b/>
                <w:sz w:val="16"/>
                <w:lang w:val="es-ES"/>
              </w:rPr>
              <w:t>Fecha de elaboración</w:t>
            </w:r>
          </w:p>
        </w:tc>
      </w:tr>
    </w:tbl>
    <w:p w:rsidR="00921B6C" w:rsidRDefault="00921B6C"/>
    <w:sectPr w:rsidR="00921B6C" w:rsidSect="00D614DE">
      <w:pgSz w:w="15840" w:h="12240" w:orient="landscape"/>
      <w:pgMar w:top="510" w:right="1418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D695C"/>
    <w:multiLevelType w:val="singleLevel"/>
    <w:tmpl w:val="47A6F9A6"/>
    <w:lvl w:ilvl="0">
      <w:start w:val="1"/>
      <w:numFmt w:val="bullet"/>
      <w:lvlText w:val="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1">
    <w:nsid w:val="2B0476B4"/>
    <w:multiLevelType w:val="hybridMultilevel"/>
    <w:tmpl w:val="FD72ACE4"/>
    <w:lvl w:ilvl="0" w:tplc="7994B144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614DE"/>
    <w:rsid w:val="00234941"/>
    <w:rsid w:val="00885ECD"/>
    <w:rsid w:val="00921B6C"/>
    <w:rsid w:val="00940A2F"/>
    <w:rsid w:val="00A4507A"/>
    <w:rsid w:val="00B26052"/>
    <w:rsid w:val="00D37AF6"/>
    <w:rsid w:val="00D614DE"/>
    <w:rsid w:val="00DA74AB"/>
    <w:rsid w:val="00DE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D614DE"/>
    <w:pPr>
      <w:keepNext/>
      <w:outlineLvl w:val="0"/>
    </w:pPr>
    <w:rPr>
      <w:rFonts w:ascii="Arial" w:hAnsi="Arial" w:cs="Arial"/>
      <w:b/>
      <w:bCs/>
      <w:sz w:val="20"/>
      <w:lang w:val="es-ES"/>
    </w:rPr>
  </w:style>
  <w:style w:type="paragraph" w:styleId="Ttulo3">
    <w:name w:val="heading 3"/>
    <w:basedOn w:val="Normal"/>
    <w:next w:val="Normal"/>
    <w:link w:val="Ttulo3Car"/>
    <w:qFormat/>
    <w:rsid w:val="00D614DE"/>
    <w:pPr>
      <w:keepNext/>
      <w:outlineLvl w:val="2"/>
    </w:pPr>
    <w:rPr>
      <w:rFonts w:ascii="Arial" w:hAnsi="Arial" w:cs="Arial"/>
      <w:b/>
      <w:bCs/>
      <w:lang w:val="es-ES"/>
    </w:rPr>
  </w:style>
  <w:style w:type="paragraph" w:styleId="Ttulo4">
    <w:name w:val="heading 4"/>
    <w:basedOn w:val="Normal"/>
    <w:next w:val="Normal"/>
    <w:link w:val="Ttulo4Car"/>
    <w:qFormat/>
    <w:rsid w:val="00D614DE"/>
    <w:pPr>
      <w:keepNext/>
      <w:jc w:val="center"/>
      <w:outlineLvl w:val="3"/>
    </w:pPr>
    <w:rPr>
      <w:rFonts w:ascii="Arial" w:hAnsi="Arial" w:cs="Arial"/>
      <w:b/>
      <w:bCs/>
      <w:lang w:val="es-ES"/>
    </w:rPr>
  </w:style>
  <w:style w:type="paragraph" w:styleId="Ttulo5">
    <w:name w:val="heading 5"/>
    <w:basedOn w:val="Normal"/>
    <w:next w:val="Normal"/>
    <w:link w:val="Ttulo5Car"/>
    <w:qFormat/>
    <w:rsid w:val="00D614DE"/>
    <w:pPr>
      <w:keepNext/>
      <w:jc w:val="right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link w:val="Ttulo6Car"/>
    <w:qFormat/>
    <w:rsid w:val="00D614DE"/>
    <w:pPr>
      <w:keepNext/>
      <w:jc w:val="center"/>
      <w:outlineLvl w:val="5"/>
    </w:pPr>
    <w:rPr>
      <w:rFonts w:ascii="Arial" w:hAnsi="Arial" w:cs="Arial"/>
      <w:b/>
      <w:bCs/>
      <w:sz w:val="20"/>
      <w:lang w:val="es-ES"/>
    </w:rPr>
  </w:style>
  <w:style w:type="paragraph" w:styleId="Ttulo7">
    <w:name w:val="heading 7"/>
    <w:basedOn w:val="Normal"/>
    <w:next w:val="Normal"/>
    <w:link w:val="Ttulo7Car"/>
    <w:qFormat/>
    <w:rsid w:val="00D614DE"/>
    <w:pPr>
      <w:keepNext/>
      <w:jc w:val="center"/>
      <w:outlineLvl w:val="6"/>
    </w:pPr>
    <w:rPr>
      <w:rFonts w:ascii="Arial" w:hAnsi="Arial"/>
      <w:b/>
      <w:sz w:val="18"/>
      <w:lang w:val="es-ES"/>
    </w:rPr>
  </w:style>
  <w:style w:type="paragraph" w:styleId="Ttulo8">
    <w:name w:val="heading 8"/>
    <w:basedOn w:val="Normal"/>
    <w:next w:val="Normal"/>
    <w:link w:val="Ttulo8Car"/>
    <w:qFormat/>
    <w:rsid w:val="00D614DE"/>
    <w:pPr>
      <w:keepNext/>
      <w:jc w:val="center"/>
      <w:outlineLvl w:val="7"/>
    </w:pPr>
    <w:rPr>
      <w:rFonts w:ascii="Arial" w:hAnsi="Arial"/>
      <w:b/>
      <w:sz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14DE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D614DE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D614DE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D614DE"/>
    <w:rPr>
      <w:rFonts w:ascii="Arial" w:eastAsia="Times New Roman" w:hAnsi="Arial" w:cs="Arial"/>
      <w:b/>
      <w:bCs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D614DE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D614DE"/>
    <w:rPr>
      <w:rFonts w:ascii="Arial" w:eastAsia="Times New Roman" w:hAnsi="Arial" w:cs="Times New Roman"/>
      <w:b/>
      <w:sz w:val="18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614DE"/>
    <w:rPr>
      <w:rFonts w:ascii="Arial" w:eastAsia="Times New Roman" w:hAnsi="Arial" w:cs="Times New Roman"/>
      <w:b/>
      <w:sz w:val="16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D614DE"/>
    <w:rPr>
      <w:rFonts w:ascii="Arial" w:hAnsi="Arial"/>
      <w:snapToGrid w:val="0"/>
      <w:color w:val="000000"/>
      <w:sz w:val="20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614DE"/>
    <w:rPr>
      <w:rFonts w:ascii="Arial" w:eastAsia="Times New Roman" w:hAnsi="Arial" w:cs="Times New Roman"/>
      <w:snapToGrid w:val="0"/>
      <w:color w:val="000000"/>
      <w:sz w:val="20"/>
      <w:szCs w:val="24"/>
      <w:lang w:val="es-ES" w:eastAsia="es-ES"/>
    </w:rPr>
  </w:style>
  <w:style w:type="paragraph" w:styleId="Epgrafe">
    <w:name w:val="caption"/>
    <w:basedOn w:val="Normal"/>
    <w:next w:val="Normal"/>
    <w:qFormat/>
    <w:rsid w:val="00D614DE"/>
    <w:pPr>
      <w:jc w:val="center"/>
    </w:pPr>
    <w:rPr>
      <w:rFonts w:ascii="Arial" w:hAnsi="Arial"/>
      <w:b/>
      <w:lang w:val="es-ES"/>
    </w:rPr>
  </w:style>
  <w:style w:type="paragraph" w:styleId="Prrafodelista">
    <w:name w:val="List Paragraph"/>
    <w:basedOn w:val="Normal"/>
    <w:uiPriority w:val="34"/>
    <w:qFormat/>
    <w:rsid w:val="00D61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SI-NORA</dc:creator>
  <cp:lastModifiedBy>SI-NORA</cp:lastModifiedBy>
  <cp:revision>3</cp:revision>
  <cp:lastPrinted>2012-07-03T18:00:00Z</cp:lastPrinted>
  <dcterms:created xsi:type="dcterms:W3CDTF">2012-07-25T15:31:00Z</dcterms:created>
  <dcterms:modified xsi:type="dcterms:W3CDTF">2012-07-25T15:33:00Z</dcterms:modified>
</cp:coreProperties>
</file>