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3A0" w:rsidRDefault="00B463A0" w:rsidP="00B463A0">
      <w:pPr>
        <w:pStyle w:val="Ttulo8"/>
        <w:jc w:val="center"/>
        <w:rPr>
          <w:rFonts w:ascii="Arial" w:hAnsi="Arial" w:cs="Arial"/>
          <w:b/>
          <w:i w:val="0"/>
          <w:sz w:val="28"/>
          <w:szCs w:val="28"/>
        </w:rPr>
      </w:pPr>
    </w:p>
    <w:p w:rsidR="00B463A0" w:rsidRDefault="00B463A0" w:rsidP="00B463A0">
      <w:pPr>
        <w:pStyle w:val="Ttulo8"/>
        <w:jc w:val="center"/>
        <w:rPr>
          <w:rFonts w:ascii="Arial" w:hAnsi="Arial" w:cs="Arial"/>
          <w:b/>
          <w:i w:val="0"/>
          <w:sz w:val="28"/>
          <w:szCs w:val="28"/>
        </w:rPr>
      </w:pPr>
    </w:p>
    <w:p w:rsidR="00B463A0" w:rsidRDefault="00B463A0" w:rsidP="00B463A0">
      <w:pPr>
        <w:pStyle w:val="Ttulo8"/>
        <w:jc w:val="center"/>
        <w:rPr>
          <w:rFonts w:ascii="Arial" w:hAnsi="Arial" w:cs="Arial"/>
          <w:b/>
          <w:i w:val="0"/>
          <w:sz w:val="28"/>
          <w:szCs w:val="28"/>
        </w:rPr>
      </w:pPr>
    </w:p>
    <w:p w:rsidR="00B463A0" w:rsidRDefault="00B463A0" w:rsidP="00B463A0">
      <w:pPr>
        <w:pStyle w:val="Ttulo8"/>
        <w:jc w:val="center"/>
        <w:rPr>
          <w:rFonts w:ascii="Arial" w:hAnsi="Arial" w:cs="Arial"/>
          <w:b/>
          <w:i w:val="0"/>
          <w:sz w:val="28"/>
          <w:szCs w:val="28"/>
        </w:rPr>
      </w:pPr>
    </w:p>
    <w:p w:rsidR="00B463A0" w:rsidRDefault="00B463A0" w:rsidP="00B463A0">
      <w:pPr>
        <w:pStyle w:val="Ttulo8"/>
        <w:jc w:val="center"/>
        <w:rPr>
          <w:rFonts w:ascii="Arial" w:hAnsi="Arial" w:cs="Arial"/>
          <w:b/>
          <w:i w:val="0"/>
          <w:sz w:val="28"/>
          <w:szCs w:val="28"/>
        </w:rPr>
      </w:pPr>
    </w:p>
    <w:p w:rsidR="00B463A0" w:rsidRDefault="00B463A0" w:rsidP="00B463A0">
      <w:pPr>
        <w:pStyle w:val="Ttulo8"/>
        <w:jc w:val="center"/>
        <w:rPr>
          <w:rFonts w:ascii="Arial" w:hAnsi="Arial" w:cs="Arial"/>
          <w:b/>
          <w:i w:val="0"/>
          <w:sz w:val="28"/>
          <w:szCs w:val="28"/>
        </w:rPr>
      </w:pPr>
    </w:p>
    <w:p w:rsidR="00B463A0" w:rsidRDefault="00B463A0" w:rsidP="00B463A0">
      <w:pPr>
        <w:pStyle w:val="Ttulo8"/>
        <w:jc w:val="center"/>
        <w:rPr>
          <w:rFonts w:ascii="Arial" w:hAnsi="Arial" w:cs="Arial"/>
          <w:b/>
          <w:i w:val="0"/>
          <w:sz w:val="28"/>
          <w:szCs w:val="28"/>
        </w:rPr>
      </w:pPr>
    </w:p>
    <w:p w:rsidR="00B463A0" w:rsidRDefault="00B463A0" w:rsidP="00B463A0">
      <w:pPr>
        <w:pStyle w:val="Ttulo8"/>
        <w:jc w:val="center"/>
        <w:rPr>
          <w:rFonts w:ascii="Arial" w:hAnsi="Arial" w:cs="Arial"/>
          <w:b/>
          <w:i w:val="0"/>
          <w:sz w:val="28"/>
          <w:szCs w:val="28"/>
        </w:rPr>
      </w:pPr>
    </w:p>
    <w:p w:rsidR="00B463A0" w:rsidRDefault="00B463A0" w:rsidP="00B463A0">
      <w:pPr>
        <w:pStyle w:val="Ttulo8"/>
        <w:jc w:val="center"/>
        <w:rPr>
          <w:rFonts w:ascii="Arial" w:hAnsi="Arial" w:cs="Arial"/>
          <w:b/>
          <w:i w:val="0"/>
          <w:sz w:val="28"/>
          <w:szCs w:val="28"/>
        </w:rPr>
      </w:pPr>
    </w:p>
    <w:p w:rsidR="00B463A0" w:rsidRPr="0071487E" w:rsidRDefault="00B463A0" w:rsidP="00B463A0">
      <w:pPr>
        <w:pStyle w:val="Ttulo8"/>
        <w:jc w:val="center"/>
        <w:rPr>
          <w:rFonts w:ascii="Arial" w:hAnsi="Arial" w:cs="Arial"/>
          <w:b/>
          <w:i w:val="0"/>
          <w:sz w:val="28"/>
          <w:szCs w:val="28"/>
        </w:rPr>
      </w:pPr>
      <w:r w:rsidRPr="0071487E">
        <w:rPr>
          <w:rFonts w:ascii="Arial" w:hAnsi="Arial" w:cs="Arial"/>
          <w:b/>
          <w:i w:val="0"/>
          <w:sz w:val="28"/>
          <w:szCs w:val="28"/>
        </w:rPr>
        <w:t>8. PROCEDIMIENTO PARA LA INVITACIÓN A CUANDO MENOS TRES PERSONAS.</w:t>
      </w:r>
    </w:p>
    <w:p w:rsidR="00B463A0" w:rsidRPr="00E469F6" w:rsidRDefault="00B463A0" w:rsidP="00B463A0">
      <w:pPr>
        <w:pStyle w:val="Encabezado"/>
        <w:jc w:val="center"/>
        <w:rPr>
          <w:rFonts w:ascii="Arial" w:hAnsi="Arial" w:cs="Arial"/>
          <w:b/>
          <w:bCs/>
          <w:sz w:val="22"/>
          <w:szCs w:val="22"/>
        </w:rPr>
      </w:pPr>
    </w:p>
    <w:p w:rsidR="00B463A0" w:rsidRDefault="00B463A0" w:rsidP="00B463A0">
      <w:pPr>
        <w:rPr>
          <w:rFonts w:ascii="Arial" w:hAnsi="Arial" w:cs="Arial"/>
          <w:sz w:val="22"/>
          <w:szCs w:val="22"/>
        </w:rPr>
      </w:pPr>
    </w:p>
    <w:p w:rsidR="00B463A0" w:rsidRDefault="00B463A0" w:rsidP="00B463A0">
      <w:pPr>
        <w:rPr>
          <w:rFonts w:ascii="Arial" w:hAnsi="Arial" w:cs="Arial"/>
          <w:sz w:val="22"/>
          <w:szCs w:val="22"/>
        </w:rPr>
      </w:pPr>
    </w:p>
    <w:p w:rsidR="00B463A0" w:rsidRDefault="00B463A0" w:rsidP="00B463A0">
      <w:pPr>
        <w:rPr>
          <w:rFonts w:ascii="Arial" w:hAnsi="Arial" w:cs="Arial"/>
          <w:sz w:val="22"/>
          <w:szCs w:val="22"/>
        </w:rPr>
      </w:pPr>
    </w:p>
    <w:p w:rsidR="00B463A0" w:rsidRDefault="00B463A0" w:rsidP="00B463A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B463A0" w:rsidRDefault="00B463A0" w:rsidP="00B463A0">
      <w:pPr>
        <w:numPr>
          <w:ilvl w:val="0"/>
          <w:numId w:val="3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 xml:space="preserve"> Propósito</w:t>
      </w:r>
    </w:p>
    <w:p w:rsidR="00B463A0" w:rsidRDefault="00B463A0" w:rsidP="00B463A0">
      <w:pPr>
        <w:rPr>
          <w:rFonts w:ascii="Arial" w:hAnsi="Arial" w:cs="Arial"/>
          <w:sz w:val="22"/>
          <w:szCs w:val="22"/>
        </w:rPr>
      </w:pPr>
    </w:p>
    <w:p w:rsidR="00B463A0" w:rsidRDefault="00B463A0" w:rsidP="00B463A0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1.1  Establecer los criterios para la instrumentación de los procedimientos de invitación a cuando menos tres personas, a efecto de que éstos se lleven a cabo en estricto apego a la normatividad aplicable.</w:t>
      </w:r>
    </w:p>
    <w:p w:rsidR="00B463A0" w:rsidRDefault="00B463A0" w:rsidP="00B463A0">
      <w:pPr>
        <w:rPr>
          <w:rFonts w:ascii="Arial" w:hAnsi="Arial" w:cs="Arial"/>
          <w:sz w:val="22"/>
          <w:szCs w:val="22"/>
        </w:rPr>
      </w:pPr>
    </w:p>
    <w:p w:rsidR="00B463A0" w:rsidRDefault="00B463A0" w:rsidP="00B463A0">
      <w:pPr>
        <w:rPr>
          <w:rFonts w:ascii="Arial" w:hAnsi="Arial" w:cs="Arial"/>
          <w:sz w:val="22"/>
          <w:szCs w:val="22"/>
        </w:rPr>
      </w:pPr>
    </w:p>
    <w:p w:rsidR="00B463A0" w:rsidRDefault="00B463A0" w:rsidP="00B463A0">
      <w:pPr>
        <w:numPr>
          <w:ilvl w:val="0"/>
          <w:numId w:val="3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Alcance </w:t>
      </w:r>
    </w:p>
    <w:p w:rsidR="00B463A0" w:rsidRDefault="00B463A0" w:rsidP="00B463A0">
      <w:pPr>
        <w:rPr>
          <w:rFonts w:ascii="Arial" w:hAnsi="Arial" w:cs="Arial"/>
          <w:sz w:val="22"/>
          <w:szCs w:val="22"/>
        </w:rPr>
      </w:pPr>
    </w:p>
    <w:p w:rsidR="00B463A0" w:rsidRDefault="00D41D79" w:rsidP="00D41D79">
      <w:pPr>
        <w:numPr>
          <w:ilvl w:val="1"/>
          <w:numId w:val="3"/>
        </w:numPr>
        <w:tabs>
          <w:tab w:val="left" w:pos="426"/>
        </w:tabs>
        <w:ind w:left="709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="00B463A0">
        <w:rPr>
          <w:rFonts w:ascii="Arial" w:hAnsi="Arial" w:cs="Arial"/>
          <w:sz w:val="22"/>
          <w:szCs w:val="22"/>
        </w:rPr>
        <w:t>A nivel interno el procedimiento es aplicable para los Servicios de Atención Psiquiátrica y sus seis unidades dependientes.</w:t>
      </w:r>
    </w:p>
    <w:p w:rsidR="00D41D79" w:rsidRDefault="00D41D79" w:rsidP="00D41D79">
      <w:pPr>
        <w:ind w:left="709"/>
        <w:jc w:val="both"/>
        <w:rPr>
          <w:rFonts w:ascii="Arial" w:hAnsi="Arial" w:cs="Arial"/>
          <w:sz w:val="22"/>
          <w:szCs w:val="22"/>
        </w:rPr>
      </w:pPr>
    </w:p>
    <w:p w:rsidR="00B463A0" w:rsidRDefault="00D41D79" w:rsidP="00D41D7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2.2    </w:t>
      </w:r>
      <w:r w:rsidR="00B463A0">
        <w:rPr>
          <w:rFonts w:ascii="Arial" w:hAnsi="Arial" w:cs="Arial"/>
          <w:sz w:val="22"/>
          <w:szCs w:val="22"/>
        </w:rPr>
        <w:t>A nivel extern</w:t>
      </w:r>
      <w:r>
        <w:rPr>
          <w:rFonts w:ascii="Arial" w:hAnsi="Arial" w:cs="Arial"/>
          <w:sz w:val="22"/>
          <w:szCs w:val="22"/>
        </w:rPr>
        <w:t>o no aplica.</w:t>
      </w:r>
    </w:p>
    <w:p w:rsidR="00B463A0" w:rsidRDefault="00B463A0" w:rsidP="00B463A0">
      <w:pPr>
        <w:rPr>
          <w:rFonts w:ascii="Arial" w:hAnsi="Arial" w:cs="Arial"/>
          <w:sz w:val="22"/>
          <w:szCs w:val="22"/>
        </w:rPr>
      </w:pPr>
    </w:p>
    <w:p w:rsidR="00B463A0" w:rsidRDefault="00B463A0" w:rsidP="00B463A0">
      <w:pPr>
        <w:rPr>
          <w:rFonts w:ascii="Arial" w:hAnsi="Arial" w:cs="Arial"/>
          <w:sz w:val="22"/>
          <w:szCs w:val="22"/>
        </w:rPr>
      </w:pPr>
    </w:p>
    <w:p w:rsidR="00B463A0" w:rsidRDefault="00B463A0" w:rsidP="00B463A0">
      <w:pPr>
        <w:numPr>
          <w:ilvl w:val="0"/>
          <w:numId w:val="3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Políticas de Operación, normas y lineamientos</w:t>
      </w:r>
    </w:p>
    <w:p w:rsidR="00B463A0" w:rsidRDefault="00B463A0" w:rsidP="00B463A0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Look w:val="01E0"/>
      </w:tblPr>
      <w:tblGrid>
        <w:gridCol w:w="533"/>
        <w:gridCol w:w="8212"/>
        <w:gridCol w:w="309"/>
      </w:tblGrid>
      <w:tr w:rsidR="00B463A0" w:rsidTr="00EF5C94">
        <w:trPr>
          <w:gridAfter w:val="1"/>
          <w:wAfter w:w="333" w:type="dxa"/>
        </w:trPr>
        <w:tc>
          <w:tcPr>
            <w:tcW w:w="534" w:type="dxa"/>
          </w:tcPr>
          <w:p w:rsidR="00B463A0" w:rsidRPr="00E469F6" w:rsidRDefault="00B463A0" w:rsidP="00EF5C94">
            <w:pPr>
              <w:rPr>
                <w:rFonts w:ascii="Arial" w:hAnsi="Arial" w:cs="Arial"/>
                <w:b/>
              </w:rPr>
            </w:pPr>
            <w:r w:rsidRPr="00E469F6">
              <w:rPr>
                <w:rFonts w:ascii="Arial" w:hAnsi="Arial" w:cs="Arial"/>
                <w:b/>
                <w:sz w:val="22"/>
                <w:szCs w:val="22"/>
              </w:rPr>
              <w:t>3.1</w:t>
            </w:r>
          </w:p>
        </w:tc>
        <w:tc>
          <w:tcPr>
            <w:tcW w:w="8657" w:type="dxa"/>
          </w:tcPr>
          <w:p w:rsidR="00B463A0" w:rsidRDefault="00B463A0" w:rsidP="00D41D79">
            <w:pPr>
              <w:pStyle w:val="Encabezado"/>
              <w:tabs>
                <w:tab w:val="clear" w:pos="4252"/>
                <w:tab w:val="clear" w:pos="8504"/>
              </w:tabs>
              <w:ind w:left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La Dirección de Administración someterá a consideración al Subcomité de Adquisiciones, Arrendamientos y Servicios de los Servicios de Atención Psiquiátrica, en la primera sesión de cada ejercicio, los montos mínimos y máximos de Invitación a Cuando Menos Tres Personas para este órgano de acuerdo al volumen anual de adquisiciones del ejercicio que nos ocupe.</w:t>
            </w:r>
          </w:p>
          <w:p w:rsidR="00B463A0" w:rsidRDefault="00B463A0" w:rsidP="00EF5C94">
            <w:pPr>
              <w:ind w:left="34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B463A0" w:rsidTr="00EF5C94">
        <w:trPr>
          <w:gridAfter w:val="1"/>
          <w:wAfter w:w="333" w:type="dxa"/>
        </w:trPr>
        <w:tc>
          <w:tcPr>
            <w:tcW w:w="534" w:type="dxa"/>
          </w:tcPr>
          <w:p w:rsidR="00B463A0" w:rsidRPr="00E469F6" w:rsidRDefault="00B463A0" w:rsidP="00EF5C94">
            <w:pPr>
              <w:rPr>
                <w:rFonts w:ascii="Arial" w:hAnsi="Arial" w:cs="Arial"/>
                <w:b/>
              </w:rPr>
            </w:pPr>
            <w:r w:rsidRPr="00E469F6">
              <w:rPr>
                <w:rFonts w:ascii="Arial" w:hAnsi="Arial" w:cs="Arial"/>
                <w:b/>
                <w:sz w:val="22"/>
                <w:szCs w:val="22"/>
              </w:rPr>
              <w:t>3.2</w:t>
            </w:r>
          </w:p>
        </w:tc>
        <w:tc>
          <w:tcPr>
            <w:tcW w:w="8657" w:type="dxa"/>
          </w:tcPr>
          <w:p w:rsidR="00B463A0" w:rsidRDefault="00B463A0" w:rsidP="00EF5C94">
            <w:pPr>
              <w:ind w:left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El Departamento de Adquisiciones será el responsable de consolidar todos los requerimientos de bienes y/o servicios de los Servicios de Atención Psiquiátrica y sus 6 Unidades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requerientes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y determinará en base al monto estimado por ejercer la excepción a licitación pública a través del procedimiento de invitación a cuando menos tres personas.</w:t>
            </w:r>
          </w:p>
          <w:p w:rsidR="00B463A0" w:rsidRDefault="00B463A0" w:rsidP="00EF5C94">
            <w:pPr>
              <w:ind w:left="34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B463A0" w:rsidTr="00EF5C94">
        <w:trPr>
          <w:gridAfter w:val="1"/>
          <w:wAfter w:w="333" w:type="dxa"/>
        </w:trPr>
        <w:tc>
          <w:tcPr>
            <w:tcW w:w="534" w:type="dxa"/>
          </w:tcPr>
          <w:p w:rsidR="00B463A0" w:rsidRPr="00E469F6" w:rsidRDefault="00B463A0" w:rsidP="00EF5C94">
            <w:pPr>
              <w:rPr>
                <w:rFonts w:ascii="Arial" w:hAnsi="Arial" w:cs="Arial"/>
                <w:b/>
              </w:rPr>
            </w:pPr>
            <w:r w:rsidRPr="00E469F6">
              <w:rPr>
                <w:rFonts w:ascii="Arial" w:hAnsi="Arial" w:cs="Arial"/>
                <w:b/>
                <w:sz w:val="22"/>
                <w:szCs w:val="22"/>
              </w:rPr>
              <w:t>3.3</w:t>
            </w:r>
          </w:p>
        </w:tc>
        <w:tc>
          <w:tcPr>
            <w:tcW w:w="8657" w:type="dxa"/>
          </w:tcPr>
          <w:p w:rsidR="00B463A0" w:rsidRDefault="00B463A0" w:rsidP="00EF5C94">
            <w:pPr>
              <w:ind w:left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El Departamento de Adquisiciones será el responsable de elaborar las bases, mismas que contendrán la información mínima señalada en la Ley de Adquisiciones, Arrendamientos y Servicios del Sector Público, y demás disposiciones aplicables.</w:t>
            </w:r>
          </w:p>
          <w:p w:rsidR="00B463A0" w:rsidRDefault="00B463A0" w:rsidP="00EF5C94">
            <w:pPr>
              <w:ind w:left="34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B463A0" w:rsidTr="00EF5C94">
        <w:trPr>
          <w:gridAfter w:val="1"/>
          <w:wAfter w:w="333" w:type="dxa"/>
        </w:trPr>
        <w:tc>
          <w:tcPr>
            <w:tcW w:w="534" w:type="dxa"/>
          </w:tcPr>
          <w:p w:rsidR="00B463A0" w:rsidRPr="00E469F6" w:rsidRDefault="00B463A0" w:rsidP="00EF5C94">
            <w:pPr>
              <w:rPr>
                <w:rFonts w:ascii="Arial" w:hAnsi="Arial" w:cs="Arial"/>
                <w:b/>
              </w:rPr>
            </w:pPr>
            <w:r w:rsidRPr="00E469F6">
              <w:rPr>
                <w:rFonts w:ascii="Arial" w:hAnsi="Arial" w:cs="Arial"/>
                <w:b/>
                <w:sz w:val="22"/>
                <w:szCs w:val="22"/>
              </w:rPr>
              <w:t>3.4</w:t>
            </w:r>
          </w:p>
        </w:tc>
        <w:tc>
          <w:tcPr>
            <w:tcW w:w="8657" w:type="dxa"/>
          </w:tcPr>
          <w:p w:rsidR="00B463A0" w:rsidRDefault="00B463A0" w:rsidP="00EF5C94">
            <w:pPr>
              <w:ind w:left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El Departamento de Adquisiciones se abstendrá de recibir propuestas o adjudicar pedidos o contratos con las personas físicas o morales que se encuentren el alguno o algunos de los supuestos del artículo 50 </w:t>
            </w:r>
            <w:r w:rsidRPr="00E469F6">
              <w:rPr>
                <w:rFonts w:ascii="Arial" w:hAnsi="Arial" w:cs="Arial"/>
                <w:sz w:val="22"/>
                <w:szCs w:val="22"/>
              </w:rPr>
              <w:t xml:space="preserve">y 31 </w:t>
            </w:r>
            <w:proofErr w:type="gramStart"/>
            <w:r w:rsidRPr="00E469F6">
              <w:rPr>
                <w:rFonts w:ascii="Arial" w:hAnsi="Arial" w:cs="Arial"/>
                <w:sz w:val="22"/>
                <w:szCs w:val="22"/>
              </w:rPr>
              <w:t>fracción</w:t>
            </w:r>
            <w:proofErr w:type="gramEnd"/>
            <w:r w:rsidRPr="00E469F6">
              <w:rPr>
                <w:rFonts w:ascii="Arial" w:hAnsi="Arial" w:cs="Arial"/>
                <w:sz w:val="22"/>
                <w:szCs w:val="22"/>
              </w:rPr>
              <w:t xml:space="preserve"> XXIV de</w:t>
            </w:r>
            <w:r>
              <w:rPr>
                <w:rFonts w:ascii="Arial" w:hAnsi="Arial" w:cs="Arial"/>
                <w:sz w:val="22"/>
                <w:szCs w:val="22"/>
              </w:rPr>
              <w:t xml:space="preserve"> Ley de Adquisiciones, Arrendamientos y Servicios del Sector Público.</w:t>
            </w:r>
          </w:p>
          <w:p w:rsidR="00B463A0" w:rsidRDefault="00B463A0" w:rsidP="00EF5C94">
            <w:pPr>
              <w:ind w:left="34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B463A0" w:rsidTr="00EF5C94">
        <w:trPr>
          <w:gridAfter w:val="1"/>
          <w:wAfter w:w="333" w:type="dxa"/>
        </w:trPr>
        <w:tc>
          <w:tcPr>
            <w:tcW w:w="534" w:type="dxa"/>
          </w:tcPr>
          <w:p w:rsidR="00B463A0" w:rsidRPr="00E469F6" w:rsidRDefault="00B463A0" w:rsidP="00EF5C94">
            <w:pPr>
              <w:rPr>
                <w:rFonts w:ascii="Arial" w:hAnsi="Arial" w:cs="Arial"/>
                <w:b/>
              </w:rPr>
            </w:pPr>
            <w:r w:rsidRPr="00E469F6">
              <w:rPr>
                <w:rFonts w:ascii="Arial" w:hAnsi="Arial" w:cs="Arial"/>
                <w:b/>
                <w:sz w:val="22"/>
                <w:szCs w:val="22"/>
              </w:rPr>
              <w:t>3.5</w:t>
            </w:r>
          </w:p>
        </w:tc>
        <w:tc>
          <w:tcPr>
            <w:tcW w:w="8657" w:type="dxa"/>
          </w:tcPr>
          <w:p w:rsidR="00B463A0" w:rsidRDefault="00B463A0" w:rsidP="00EF5C94">
            <w:pPr>
              <w:ind w:left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En los procedimientos de Invitación a Cuando Menos Tres Personas se invitarán solamente a aquellas personas cuyo objeto social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este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relacionado con la naturaleza de los bienes por adquirir y/o servicios por contratar y que se encuentren incluidas en el catalogo de proveedores, asegurando en todos los casos las mejores condiciones en cuanto a precio, calidad y oportunidad en la entrega de los bienes y/o prestación de los servicios.</w:t>
            </w:r>
          </w:p>
          <w:p w:rsidR="00B463A0" w:rsidRDefault="00B463A0" w:rsidP="00EF5C94">
            <w:pPr>
              <w:ind w:left="34"/>
              <w:jc w:val="both"/>
              <w:rPr>
                <w:rFonts w:ascii="Arial" w:hAnsi="Arial" w:cs="Arial"/>
              </w:rPr>
            </w:pPr>
          </w:p>
        </w:tc>
      </w:tr>
      <w:tr w:rsidR="00B463A0" w:rsidTr="00EF5C94">
        <w:trPr>
          <w:gridAfter w:val="1"/>
          <w:wAfter w:w="333" w:type="dxa"/>
        </w:trPr>
        <w:tc>
          <w:tcPr>
            <w:tcW w:w="534" w:type="dxa"/>
          </w:tcPr>
          <w:p w:rsidR="00B463A0" w:rsidRPr="00E469F6" w:rsidRDefault="00B463A0" w:rsidP="00EF5C94">
            <w:pPr>
              <w:rPr>
                <w:rFonts w:ascii="Arial" w:hAnsi="Arial" w:cs="Arial"/>
                <w:b/>
              </w:rPr>
            </w:pPr>
            <w:r w:rsidRPr="00E469F6">
              <w:rPr>
                <w:rFonts w:ascii="Arial" w:hAnsi="Arial" w:cs="Arial"/>
                <w:b/>
                <w:sz w:val="22"/>
                <w:szCs w:val="22"/>
              </w:rPr>
              <w:t>3.6</w:t>
            </w:r>
          </w:p>
        </w:tc>
        <w:tc>
          <w:tcPr>
            <w:tcW w:w="8657" w:type="dxa"/>
          </w:tcPr>
          <w:p w:rsidR="00B463A0" w:rsidRDefault="00B463A0" w:rsidP="00D41D79">
            <w:pPr>
              <w:pStyle w:val="Encabezado"/>
              <w:tabs>
                <w:tab w:val="clear" w:pos="4252"/>
                <w:tab w:val="clear" w:pos="8504"/>
                <w:tab w:val="num" w:pos="1512"/>
                <w:tab w:val="left" w:pos="10278"/>
              </w:tabs>
              <w:ind w:left="34" w:right="2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El Departamento de Adquisiciones será el responsable de resguardar toda la documentación generada en los concursos por Invitación a Cuando Menos Tres Personas y deberá contener como mínimo la siguiente información: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>Identificación: nombre de la Invitación a Cuando Menos Tres Personas, año y número consecutivo de carpeta.</w:t>
            </w:r>
          </w:p>
          <w:p w:rsidR="00B463A0" w:rsidRDefault="00B463A0" w:rsidP="00EF5C94">
            <w:pPr>
              <w:pStyle w:val="Encabezado"/>
              <w:tabs>
                <w:tab w:val="clear" w:pos="4252"/>
                <w:tab w:val="clear" w:pos="8504"/>
                <w:tab w:val="left" w:pos="10278"/>
              </w:tabs>
              <w:ind w:left="34" w:right="21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Documentación: </w:t>
            </w:r>
          </w:p>
          <w:p w:rsidR="00B463A0" w:rsidRDefault="00B463A0" w:rsidP="00B463A0">
            <w:pPr>
              <w:pStyle w:val="Encabezado"/>
              <w:numPr>
                <w:ilvl w:val="0"/>
                <w:numId w:val="1"/>
              </w:numPr>
              <w:tabs>
                <w:tab w:val="clear" w:pos="4252"/>
                <w:tab w:val="clear" w:pos="8504"/>
                <w:tab w:val="num" w:pos="885"/>
                <w:tab w:val="left" w:pos="10278"/>
              </w:tabs>
              <w:ind w:left="34" w:right="214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Requerimientos.</w:t>
            </w:r>
          </w:p>
          <w:p w:rsidR="00B463A0" w:rsidRDefault="00B463A0" w:rsidP="00B463A0">
            <w:pPr>
              <w:pStyle w:val="Encabezado"/>
              <w:numPr>
                <w:ilvl w:val="0"/>
                <w:numId w:val="1"/>
              </w:numPr>
              <w:tabs>
                <w:tab w:val="clear" w:pos="4252"/>
                <w:tab w:val="clear" w:pos="8504"/>
                <w:tab w:val="num" w:pos="885"/>
                <w:tab w:val="left" w:pos="10278"/>
              </w:tabs>
              <w:ind w:left="34" w:right="214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Oficio de suficiencia presupuestal.</w:t>
            </w:r>
          </w:p>
          <w:p w:rsidR="00B463A0" w:rsidRDefault="00B463A0" w:rsidP="00B463A0">
            <w:pPr>
              <w:pStyle w:val="Encabezado"/>
              <w:numPr>
                <w:ilvl w:val="0"/>
                <w:numId w:val="1"/>
              </w:numPr>
              <w:tabs>
                <w:tab w:val="clear" w:pos="4252"/>
                <w:tab w:val="clear" w:pos="8504"/>
                <w:tab w:val="num" w:pos="885"/>
                <w:tab w:val="left" w:pos="10278"/>
              </w:tabs>
              <w:ind w:left="34" w:right="214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Oficio de nivel de existencias.</w:t>
            </w:r>
          </w:p>
          <w:p w:rsidR="00B463A0" w:rsidRDefault="00B463A0" w:rsidP="00B463A0">
            <w:pPr>
              <w:pStyle w:val="Encabezado"/>
              <w:numPr>
                <w:ilvl w:val="0"/>
                <w:numId w:val="1"/>
              </w:numPr>
              <w:tabs>
                <w:tab w:val="clear" w:pos="4252"/>
                <w:tab w:val="clear" w:pos="8504"/>
                <w:tab w:val="num" w:pos="885"/>
                <w:tab w:val="left" w:pos="10278"/>
              </w:tabs>
              <w:ind w:left="34" w:right="214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Relación de proveedores y/o contratistas sancionados.</w:t>
            </w:r>
          </w:p>
          <w:p w:rsidR="00B463A0" w:rsidRDefault="00B463A0" w:rsidP="00B463A0">
            <w:pPr>
              <w:pStyle w:val="Encabezado"/>
              <w:numPr>
                <w:ilvl w:val="0"/>
                <w:numId w:val="1"/>
              </w:numPr>
              <w:tabs>
                <w:tab w:val="clear" w:pos="4252"/>
                <w:tab w:val="clear" w:pos="8504"/>
                <w:tab w:val="num" w:pos="885"/>
                <w:tab w:val="left" w:pos="10278"/>
              </w:tabs>
              <w:ind w:left="34" w:right="214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Oficios de Invitación a los licitantes.</w:t>
            </w:r>
          </w:p>
          <w:p w:rsidR="00B463A0" w:rsidRDefault="00B463A0" w:rsidP="00B463A0">
            <w:pPr>
              <w:pStyle w:val="Encabezado"/>
              <w:numPr>
                <w:ilvl w:val="0"/>
                <w:numId w:val="1"/>
              </w:numPr>
              <w:tabs>
                <w:tab w:val="clear" w:pos="4252"/>
                <w:tab w:val="clear" w:pos="8504"/>
                <w:tab w:val="num" w:pos="885"/>
                <w:tab w:val="left" w:pos="10278"/>
              </w:tabs>
              <w:ind w:left="34" w:right="214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Bases.</w:t>
            </w:r>
          </w:p>
          <w:p w:rsidR="00B463A0" w:rsidRDefault="00B463A0" w:rsidP="00B463A0">
            <w:pPr>
              <w:pStyle w:val="Encabezado"/>
              <w:numPr>
                <w:ilvl w:val="0"/>
                <w:numId w:val="1"/>
              </w:numPr>
              <w:tabs>
                <w:tab w:val="clear" w:pos="4252"/>
                <w:tab w:val="clear" w:pos="8504"/>
                <w:tab w:val="num" w:pos="885"/>
                <w:tab w:val="left" w:pos="10278"/>
              </w:tabs>
              <w:ind w:left="34" w:right="214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Oficios de invitación a las Direcciones Generales de Asuntos Jurídicos,    </w:t>
            </w:r>
          </w:p>
          <w:p w:rsidR="00B463A0" w:rsidRDefault="00B463A0" w:rsidP="00B463A0">
            <w:pPr>
              <w:pStyle w:val="Encabezado"/>
              <w:numPr>
                <w:ilvl w:val="0"/>
                <w:numId w:val="1"/>
              </w:numPr>
              <w:tabs>
                <w:tab w:val="clear" w:pos="4252"/>
                <w:tab w:val="clear" w:pos="8504"/>
                <w:tab w:val="num" w:pos="885"/>
                <w:tab w:val="left" w:pos="10278"/>
              </w:tabs>
              <w:ind w:left="885" w:right="214" w:hanging="85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Recursos Materiales y Servicios Generales de la Secretaría de Salud, Órgano de Control Interno en la misma Secretaría, Cámaras, Colegios y Asociaciones.</w:t>
            </w:r>
          </w:p>
          <w:p w:rsidR="00B463A0" w:rsidRDefault="00B463A0" w:rsidP="00B463A0">
            <w:pPr>
              <w:pStyle w:val="Encabezado"/>
              <w:numPr>
                <w:ilvl w:val="0"/>
                <w:numId w:val="1"/>
              </w:numPr>
              <w:tabs>
                <w:tab w:val="clear" w:pos="4252"/>
                <w:tab w:val="clear" w:pos="8504"/>
                <w:tab w:val="num" w:pos="885"/>
                <w:tab w:val="left" w:pos="10278"/>
              </w:tabs>
              <w:ind w:left="34" w:right="214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Oficios de invitación a Unidades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requerientes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B463A0" w:rsidRDefault="00B463A0" w:rsidP="00B463A0">
            <w:pPr>
              <w:pStyle w:val="Encabezado"/>
              <w:numPr>
                <w:ilvl w:val="0"/>
                <w:numId w:val="1"/>
              </w:numPr>
              <w:tabs>
                <w:tab w:val="clear" w:pos="4252"/>
                <w:tab w:val="clear" w:pos="8504"/>
                <w:tab w:val="num" w:pos="885"/>
                <w:tab w:val="left" w:pos="10278"/>
              </w:tabs>
              <w:ind w:left="34" w:right="214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Acta de aclaración de bases.</w:t>
            </w:r>
          </w:p>
          <w:p w:rsidR="00B463A0" w:rsidRPr="00A6262E" w:rsidRDefault="00B463A0" w:rsidP="00B463A0">
            <w:pPr>
              <w:pStyle w:val="Encabezado"/>
              <w:numPr>
                <w:ilvl w:val="0"/>
                <w:numId w:val="1"/>
              </w:numPr>
              <w:tabs>
                <w:tab w:val="clear" w:pos="4252"/>
                <w:tab w:val="clear" w:pos="8504"/>
                <w:tab w:val="num" w:pos="885"/>
                <w:tab w:val="left" w:pos="10278"/>
              </w:tabs>
              <w:ind w:left="34" w:right="214" w:firstLine="0"/>
              <w:jc w:val="both"/>
              <w:rPr>
                <w:rFonts w:ascii="Arial" w:hAnsi="Arial" w:cs="Arial"/>
              </w:rPr>
            </w:pPr>
            <w:r w:rsidRPr="00A6262E">
              <w:rPr>
                <w:rFonts w:ascii="Arial" w:hAnsi="Arial" w:cs="Arial"/>
                <w:sz w:val="22"/>
                <w:szCs w:val="22"/>
              </w:rPr>
              <w:t>Acta de presentación y apertura de proposiciones.</w:t>
            </w:r>
          </w:p>
          <w:p w:rsidR="00B463A0" w:rsidRPr="00A6262E" w:rsidRDefault="00B463A0" w:rsidP="00B463A0">
            <w:pPr>
              <w:pStyle w:val="Encabezado"/>
              <w:numPr>
                <w:ilvl w:val="0"/>
                <w:numId w:val="1"/>
              </w:numPr>
              <w:tabs>
                <w:tab w:val="clear" w:pos="4252"/>
                <w:tab w:val="clear" w:pos="8504"/>
                <w:tab w:val="num" w:pos="885"/>
                <w:tab w:val="left" w:pos="10278"/>
              </w:tabs>
              <w:ind w:left="34" w:right="214" w:firstLine="0"/>
              <w:jc w:val="both"/>
              <w:rPr>
                <w:rFonts w:ascii="Arial" w:hAnsi="Arial" w:cs="Arial"/>
              </w:rPr>
            </w:pPr>
            <w:r w:rsidRPr="00A6262E">
              <w:rPr>
                <w:rFonts w:ascii="Arial" w:hAnsi="Arial" w:cs="Arial"/>
                <w:sz w:val="22"/>
                <w:szCs w:val="22"/>
              </w:rPr>
              <w:t>Cuadro comparativo técnico.</w:t>
            </w:r>
          </w:p>
          <w:p w:rsidR="00B463A0" w:rsidRPr="00A6262E" w:rsidRDefault="00B463A0" w:rsidP="00B463A0">
            <w:pPr>
              <w:pStyle w:val="Encabezado"/>
              <w:numPr>
                <w:ilvl w:val="0"/>
                <w:numId w:val="1"/>
              </w:numPr>
              <w:tabs>
                <w:tab w:val="clear" w:pos="4252"/>
                <w:tab w:val="clear" w:pos="8504"/>
                <w:tab w:val="num" w:pos="885"/>
                <w:tab w:val="left" w:pos="10278"/>
              </w:tabs>
              <w:ind w:left="34" w:right="214" w:firstLine="0"/>
              <w:jc w:val="both"/>
              <w:rPr>
                <w:rFonts w:ascii="Arial" w:hAnsi="Arial" w:cs="Arial"/>
              </w:rPr>
            </w:pPr>
            <w:r w:rsidRPr="00A6262E">
              <w:rPr>
                <w:rFonts w:ascii="Arial" w:hAnsi="Arial" w:cs="Arial"/>
                <w:sz w:val="22"/>
                <w:szCs w:val="22"/>
              </w:rPr>
              <w:t>Dictamen técnico.</w:t>
            </w:r>
          </w:p>
          <w:p w:rsidR="00B463A0" w:rsidRPr="00A6262E" w:rsidRDefault="00B463A0" w:rsidP="00B463A0">
            <w:pPr>
              <w:pStyle w:val="Encabezado"/>
              <w:numPr>
                <w:ilvl w:val="0"/>
                <w:numId w:val="1"/>
              </w:numPr>
              <w:tabs>
                <w:tab w:val="clear" w:pos="4252"/>
                <w:tab w:val="clear" w:pos="8504"/>
                <w:tab w:val="num" w:pos="885"/>
                <w:tab w:val="left" w:pos="10278"/>
              </w:tabs>
              <w:ind w:left="34" w:right="214" w:firstLine="0"/>
              <w:jc w:val="both"/>
              <w:rPr>
                <w:rFonts w:ascii="Arial" w:hAnsi="Arial" w:cs="Arial"/>
              </w:rPr>
            </w:pPr>
            <w:r w:rsidRPr="00A6262E">
              <w:rPr>
                <w:rFonts w:ascii="Arial" w:hAnsi="Arial" w:cs="Arial"/>
                <w:sz w:val="22"/>
                <w:szCs w:val="22"/>
              </w:rPr>
              <w:t>Acta de visita a instalaciones (optativo).</w:t>
            </w:r>
          </w:p>
          <w:p w:rsidR="00B463A0" w:rsidRPr="00A6262E" w:rsidRDefault="00B463A0" w:rsidP="00B463A0">
            <w:pPr>
              <w:pStyle w:val="Encabezado"/>
              <w:numPr>
                <w:ilvl w:val="0"/>
                <w:numId w:val="1"/>
              </w:numPr>
              <w:tabs>
                <w:tab w:val="clear" w:pos="4252"/>
                <w:tab w:val="clear" w:pos="8504"/>
                <w:tab w:val="num" w:pos="885"/>
                <w:tab w:val="left" w:pos="10278"/>
              </w:tabs>
              <w:ind w:left="34" w:right="214" w:firstLine="0"/>
              <w:jc w:val="both"/>
              <w:rPr>
                <w:rFonts w:ascii="Arial" w:hAnsi="Arial" w:cs="Arial"/>
              </w:rPr>
            </w:pPr>
            <w:r w:rsidRPr="00A6262E">
              <w:rPr>
                <w:rFonts w:ascii="Arial" w:hAnsi="Arial" w:cs="Arial"/>
                <w:sz w:val="22"/>
                <w:szCs w:val="22"/>
              </w:rPr>
              <w:t>Cuadro económico comparativo.</w:t>
            </w:r>
          </w:p>
          <w:p w:rsidR="00B463A0" w:rsidRPr="00A6262E" w:rsidRDefault="00B463A0" w:rsidP="00B463A0">
            <w:pPr>
              <w:pStyle w:val="Encabezado"/>
              <w:numPr>
                <w:ilvl w:val="0"/>
                <w:numId w:val="1"/>
              </w:numPr>
              <w:tabs>
                <w:tab w:val="clear" w:pos="4252"/>
                <w:tab w:val="clear" w:pos="8504"/>
                <w:tab w:val="num" w:pos="885"/>
                <w:tab w:val="left" w:pos="10278"/>
              </w:tabs>
              <w:ind w:left="34" w:right="214" w:firstLine="0"/>
              <w:jc w:val="both"/>
              <w:rPr>
                <w:rFonts w:ascii="Arial" w:hAnsi="Arial" w:cs="Arial"/>
              </w:rPr>
            </w:pPr>
            <w:r w:rsidRPr="00A6262E">
              <w:rPr>
                <w:rFonts w:ascii="Arial" w:hAnsi="Arial" w:cs="Arial"/>
                <w:sz w:val="22"/>
                <w:szCs w:val="22"/>
              </w:rPr>
              <w:t>Dictamen económico.</w:t>
            </w:r>
          </w:p>
          <w:p w:rsidR="00B463A0" w:rsidRPr="00A6262E" w:rsidRDefault="00B463A0" w:rsidP="00B463A0">
            <w:pPr>
              <w:pStyle w:val="Encabezado"/>
              <w:numPr>
                <w:ilvl w:val="0"/>
                <w:numId w:val="1"/>
              </w:numPr>
              <w:tabs>
                <w:tab w:val="clear" w:pos="4252"/>
                <w:tab w:val="clear" w:pos="8504"/>
                <w:tab w:val="num" w:pos="885"/>
                <w:tab w:val="left" w:pos="10278"/>
              </w:tabs>
              <w:ind w:left="34" w:right="214" w:firstLine="0"/>
              <w:jc w:val="both"/>
              <w:rPr>
                <w:rFonts w:ascii="Arial" w:hAnsi="Arial" w:cs="Arial"/>
              </w:rPr>
            </w:pPr>
            <w:r w:rsidRPr="00A6262E">
              <w:rPr>
                <w:rFonts w:ascii="Arial" w:hAnsi="Arial" w:cs="Arial"/>
                <w:sz w:val="22"/>
                <w:szCs w:val="22"/>
              </w:rPr>
              <w:t>Fallo de invitación.</w:t>
            </w:r>
          </w:p>
          <w:p w:rsidR="00B463A0" w:rsidRDefault="00B463A0" w:rsidP="00B463A0">
            <w:pPr>
              <w:pStyle w:val="Encabezado"/>
              <w:numPr>
                <w:ilvl w:val="0"/>
                <w:numId w:val="1"/>
              </w:numPr>
              <w:tabs>
                <w:tab w:val="clear" w:pos="4252"/>
                <w:tab w:val="clear" w:pos="8504"/>
                <w:tab w:val="num" w:pos="885"/>
                <w:tab w:val="left" w:pos="10278"/>
              </w:tabs>
              <w:ind w:left="34" w:right="214" w:firstLine="0"/>
              <w:jc w:val="both"/>
              <w:rPr>
                <w:rFonts w:ascii="Arial" w:hAnsi="Arial" w:cs="Arial"/>
              </w:rPr>
            </w:pPr>
            <w:r w:rsidRPr="00A6262E">
              <w:rPr>
                <w:rFonts w:ascii="Arial" w:hAnsi="Arial" w:cs="Arial"/>
                <w:sz w:val="22"/>
                <w:szCs w:val="22"/>
              </w:rPr>
              <w:t>Ofertas</w:t>
            </w:r>
            <w:r>
              <w:rPr>
                <w:rFonts w:ascii="Arial" w:hAnsi="Arial" w:cs="Arial"/>
                <w:sz w:val="22"/>
                <w:szCs w:val="22"/>
              </w:rPr>
              <w:t xml:space="preserve"> técnicas y económicas así como documentación legal y comercial    </w:t>
            </w:r>
          </w:p>
          <w:p w:rsidR="00B463A0" w:rsidRDefault="00B463A0" w:rsidP="00EF5C94">
            <w:pPr>
              <w:pStyle w:val="Encabezado"/>
              <w:tabs>
                <w:tab w:val="clear" w:pos="4252"/>
                <w:tab w:val="clear" w:pos="8504"/>
                <w:tab w:val="num" w:pos="885"/>
                <w:tab w:val="left" w:pos="10278"/>
              </w:tabs>
              <w:ind w:left="34" w:right="21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presentada por los licitantes, debidamente firmadas por lo menos por dos  </w:t>
            </w:r>
          </w:p>
          <w:p w:rsidR="00B463A0" w:rsidRDefault="00B463A0" w:rsidP="00EF5C94">
            <w:pPr>
              <w:pStyle w:val="Encabezado"/>
              <w:tabs>
                <w:tab w:val="clear" w:pos="4252"/>
                <w:tab w:val="clear" w:pos="8504"/>
                <w:tab w:val="left" w:pos="10278"/>
              </w:tabs>
              <w:ind w:left="34" w:right="21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funcionarios públicos de los Servicios de Atención Psiquiátrica y por un licitante si </w:t>
            </w:r>
          </w:p>
          <w:p w:rsidR="00B463A0" w:rsidRDefault="00B463A0" w:rsidP="00EF5C94">
            <w:pPr>
              <w:pStyle w:val="Encabezado"/>
              <w:tabs>
                <w:tab w:val="clear" w:pos="4252"/>
                <w:tab w:val="clear" w:pos="8504"/>
                <w:tab w:val="left" w:pos="10278"/>
              </w:tabs>
              <w:ind w:left="34" w:right="21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asistiere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B463A0" w:rsidRDefault="00B463A0" w:rsidP="00B463A0">
            <w:pPr>
              <w:pStyle w:val="Encabezado"/>
              <w:numPr>
                <w:ilvl w:val="0"/>
                <w:numId w:val="1"/>
              </w:numPr>
              <w:tabs>
                <w:tab w:val="clear" w:pos="4252"/>
                <w:tab w:val="clear" w:pos="8504"/>
                <w:tab w:val="num" w:pos="1348"/>
                <w:tab w:val="left" w:pos="10278"/>
              </w:tabs>
              <w:ind w:left="34" w:right="214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Listas de asistencia de las distintas etapas de Invitación a Cuando Menos Tres </w:t>
            </w:r>
          </w:p>
          <w:p w:rsidR="00B463A0" w:rsidRDefault="00B463A0" w:rsidP="00EF5C94">
            <w:pPr>
              <w:pStyle w:val="Encabezado"/>
              <w:tabs>
                <w:tab w:val="clear" w:pos="4252"/>
                <w:tab w:val="clear" w:pos="8504"/>
                <w:tab w:val="num" w:pos="1348"/>
                <w:tab w:val="left" w:pos="10278"/>
              </w:tabs>
              <w:ind w:left="34" w:right="21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personas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B463A0" w:rsidRDefault="00B463A0" w:rsidP="00B463A0">
            <w:pPr>
              <w:pStyle w:val="Encabezado"/>
              <w:numPr>
                <w:ilvl w:val="0"/>
                <w:numId w:val="1"/>
              </w:numPr>
              <w:tabs>
                <w:tab w:val="clear" w:pos="4252"/>
                <w:tab w:val="clear" w:pos="8504"/>
                <w:tab w:val="num" w:pos="1348"/>
                <w:tab w:val="left" w:pos="10278"/>
              </w:tabs>
              <w:ind w:left="34" w:right="214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Pedidos y/o contratos.</w:t>
            </w:r>
          </w:p>
          <w:p w:rsidR="00B463A0" w:rsidRDefault="00B463A0" w:rsidP="00B463A0">
            <w:pPr>
              <w:pStyle w:val="Encabezado"/>
              <w:numPr>
                <w:ilvl w:val="0"/>
                <w:numId w:val="1"/>
              </w:numPr>
              <w:tabs>
                <w:tab w:val="clear" w:pos="4252"/>
                <w:tab w:val="clear" w:pos="8504"/>
                <w:tab w:val="num" w:pos="1348"/>
                <w:tab w:val="left" w:pos="10278"/>
              </w:tabs>
              <w:ind w:left="34" w:right="214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Fianzas de cumplimiento.</w:t>
            </w:r>
          </w:p>
          <w:p w:rsidR="00B463A0" w:rsidRDefault="00B463A0" w:rsidP="00B463A0">
            <w:pPr>
              <w:pStyle w:val="Encabezado"/>
              <w:numPr>
                <w:ilvl w:val="0"/>
                <w:numId w:val="1"/>
              </w:numPr>
              <w:tabs>
                <w:tab w:val="clear" w:pos="4252"/>
                <w:tab w:val="clear" w:pos="8504"/>
                <w:tab w:val="num" w:pos="1348"/>
                <w:tab w:val="left" w:pos="10278"/>
              </w:tabs>
              <w:ind w:left="34" w:right="214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Cartas del artículo 32-D del Código Fiscal de la Federación.</w:t>
            </w:r>
          </w:p>
          <w:p w:rsidR="00B463A0" w:rsidRDefault="00B463A0" w:rsidP="00B463A0">
            <w:pPr>
              <w:pStyle w:val="Encabezado"/>
              <w:numPr>
                <w:ilvl w:val="0"/>
                <w:numId w:val="1"/>
              </w:numPr>
              <w:tabs>
                <w:tab w:val="clear" w:pos="4252"/>
                <w:tab w:val="clear" w:pos="8504"/>
                <w:tab w:val="num" w:pos="1348"/>
                <w:tab w:val="left" w:pos="10278"/>
              </w:tabs>
              <w:ind w:left="34" w:right="214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Oficios de envío de pedidos a cada Unidad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requeriente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B463A0" w:rsidRDefault="00B463A0" w:rsidP="00B463A0">
            <w:pPr>
              <w:pStyle w:val="Encabezado"/>
              <w:numPr>
                <w:ilvl w:val="0"/>
                <w:numId w:val="1"/>
              </w:numPr>
              <w:tabs>
                <w:tab w:val="clear" w:pos="4252"/>
                <w:tab w:val="clear" w:pos="8504"/>
                <w:tab w:val="num" w:pos="1348"/>
                <w:tab w:val="left" w:pos="10278"/>
              </w:tabs>
              <w:ind w:left="34" w:right="214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Notificación al sistema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COMPRANET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de los contratos formalizados.</w:t>
            </w:r>
          </w:p>
          <w:p w:rsidR="00B463A0" w:rsidRDefault="00B463A0" w:rsidP="00EF5C94">
            <w:pPr>
              <w:ind w:left="34"/>
              <w:jc w:val="both"/>
              <w:rPr>
                <w:rFonts w:ascii="Arial" w:hAnsi="Arial" w:cs="Arial"/>
              </w:rPr>
            </w:pPr>
          </w:p>
        </w:tc>
      </w:tr>
      <w:tr w:rsidR="00B463A0" w:rsidTr="00EF5C94">
        <w:tc>
          <w:tcPr>
            <w:tcW w:w="534" w:type="dxa"/>
          </w:tcPr>
          <w:p w:rsidR="00B463A0" w:rsidRPr="00A6262E" w:rsidRDefault="00B463A0" w:rsidP="00EF5C94">
            <w:pPr>
              <w:rPr>
                <w:rFonts w:ascii="Arial" w:hAnsi="Arial" w:cs="Arial"/>
                <w:b/>
              </w:rPr>
            </w:pPr>
            <w:r w:rsidRPr="00A6262E">
              <w:rPr>
                <w:rFonts w:ascii="Arial" w:hAnsi="Arial" w:cs="Arial"/>
                <w:b/>
                <w:sz w:val="22"/>
                <w:szCs w:val="22"/>
              </w:rPr>
              <w:lastRenderedPageBreak/>
              <w:t>3.7</w:t>
            </w:r>
          </w:p>
        </w:tc>
        <w:tc>
          <w:tcPr>
            <w:tcW w:w="8990" w:type="dxa"/>
            <w:gridSpan w:val="2"/>
          </w:tcPr>
          <w:p w:rsidR="00B463A0" w:rsidRDefault="00B463A0" w:rsidP="00EF5C94">
            <w:pPr>
              <w:pStyle w:val="Encabezado"/>
              <w:tabs>
                <w:tab w:val="clear" w:pos="4252"/>
                <w:tab w:val="clear" w:pos="8504"/>
                <w:tab w:val="num" w:pos="1512"/>
                <w:tab w:val="left" w:pos="10278"/>
              </w:tabs>
              <w:ind w:right="21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Todo incumplimiento será sancionado conforme a la Ley Federal de Responsabilidades Administrativas de los Servidores Públicos.</w:t>
            </w:r>
          </w:p>
        </w:tc>
      </w:tr>
    </w:tbl>
    <w:p w:rsidR="00B463A0" w:rsidRDefault="00B463A0" w:rsidP="00B463A0">
      <w:pPr>
        <w:rPr>
          <w:rFonts w:ascii="Arial" w:hAnsi="Arial" w:cs="Arial"/>
          <w:sz w:val="22"/>
          <w:szCs w:val="22"/>
        </w:rPr>
      </w:pPr>
    </w:p>
    <w:p w:rsidR="00B463A0" w:rsidRDefault="00B463A0" w:rsidP="00B463A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B463A0" w:rsidRDefault="00B463A0" w:rsidP="00B463A0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4.0  Descripción del procedimiento</w:t>
      </w:r>
    </w:p>
    <w:p w:rsidR="00B463A0" w:rsidRDefault="00B463A0" w:rsidP="00B463A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9"/>
        <w:gridCol w:w="4321"/>
        <w:gridCol w:w="2344"/>
      </w:tblGrid>
      <w:tr w:rsidR="00B463A0" w:rsidTr="00EF5C94">
        <w:trPr>
          <w:trHeight w:val="407"/>
        </w:trPr>
        <w:tc>
          <w:tcPr>
            <w:tcW w:w="2628" w:type="dxa"/>
            <w:shd w:val="clear" w:color="auto" w:fill="D9D9D9"/>
            <w:vAlign w:val="center"/>
          </w:tcPr>
          <w:p w:rsidR="00B463A0" w:rsidRDefault="00B463A0" w:rsidP="00EF5C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Secuencia de Etapas</w:t>
            </w:r>
          </w:p>
        </w:tc>
        <w:tc>
          <w:tcPr>
            <w:tcW w:w="4860" w:type="dxa"/>
            <w:shd w:val="clear" w:color="auto" w:fill="D9D9D9"/>
            <w:vAlign w:val="center"/>
          </w:tcPr>
          <w:p w:rsidR="00B463A0" w:rsidRDefault="00B463A0" w:rsidP="00EF5C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Actividad</w:t>
            </w:r>
          </w:p>
        </w:tc>
        <w:tc>
          <w:tcPr>
            <w:tcW w:w="2517" w:type="dxa"/>
            <w:shd w:val="clear" w:color="auto" w:fill="D9D9D9"/>
            <w:vAlign w:val="center"/>
          </w:tcPr>
          <w:p w:rsidR="00B463A0" w:rsidRDefault="00B463A0" w:rsidP="00EF5C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Responsable</w:t>
            </w:r>
          </w:p>
        </w:tc>
      </w:tr>
      <w:tr w:rsidR="00B463A0" w:rsidTr="00EF5C94">
        <w:tc>
          <w:tcPr>
            <w:tcW w:w="2628" w:type="dxa"/>
            <w:vAlign w:val="center"/>
          </w:tcPr>
          <w:p w:rsidR="00B463A0" w:rsidRDefault="00B463A0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1.0 Recepción de oficio de requisiciones </w:t>
            </w:r>
          </w:p>
        </w:tc>
        <w:tc>
          <w:tcPr>
            <w:tcW w:w="4860" w:type="dxa"/>
          </w:tcPr>
          <w:p w:rsidR="00B463A0" w:rsidRDefault="00B463A0" w:rsidP="00EF5C94">
            <w:pPr>
              <w:pStyle w:val="Textoindependiente"/>
            </w:pPr>
            <w:r>
              <w:t xml:space="preserve">1.1 Recibe requisiciones de cada una de las Unidades </w:t>
            </w:r>
            <w:proofErr w:type="spellStart"/>
            <w:r>
              <w:t>requerientes</w:t>
            </w:r>
            <w:proofErr w:type="spellEnd"/>
            <w:r>
              <w:t xml:space="preserve"> de los Servicios de Atención Psiquiátrica, por capitulo, concepto y partida, además del oficio de afectación presupuestal correspondiente y el oficio que acredite el nivel de inventario en almacenes a efecto de proceder a su respectivo análisis, con la finalidad de determinar, de acuerdo al monto estimado de la operación, que bienes se adquirirán mediante Invitación a Cuando Menos Tres Personas, con fundamento en el artículo 42 de la Ley de Adquisiciones, Arrendamientos y Servicios del Sector Público.</w:t>
            </w:r>
          </w:p>
          <w:p w:rsidR="00B463A0" w:rsidRDefault="00B463A0" w:rsidP="00B463A0">
            <w:pPr>
              <w:numPr>
                <w:ilvl w:val="0"/>
                <w:numId w:val="2"/>
              </w:numPr>
              <w:ind w:right="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Oficio de requisición</w:t>
            </w:r>
          </w:p>
        </w:tc>
        <w:tc>
          <w:tcPr>
            <w:tcW w:w="2517" w:type="dxa"/>
            <w:vAlign w:val="center"/>
          </w:tcPr>
          <w:p w:rsidR="00B463A0" w:rsidRDefault="00B463A0" w:rsidP="00EF5C94">
            <w:pPr>
              <w:ind w:left="71" w:right="71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Departamento de Adquisiciones</w:t>
            </w:r>
          </w:p>
        </w:tc>
      </w:tr>
      <w:tr w:rsidR="00B463A0" w:rsidTr="00EF5C94">
        <w:tc>
          <w:tcPr>
            <w:tcW w:w="2628" w:type="dxa"/>
            <w:vAlign w:val="center"/>
          </w:tcPr>
          <w:p w:rsidR="00B463A0" w:rsidRDefault="00B463A0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2.0 Realización de consulta para determinar el carácter de la invitación</w:t>
            </w:r>
          </w:p>
        </w:tc>
        <w:tc>
          <w:tcPr>
            <w:tcW w:w="4860" w:type="dxa"/>
          </w:tcPr>
          <w:p w:rsidR="00B463A0" w:rsidRPr="00A6262E" w:rsidRDefault="00B463A0" w:rsidP="00EF5C94">
            <w:pPr>
              <w:pStyle w:val="Textoindependiente"/>
            </w:pPr>
            <w:r>
              <w:t>2.1 A través del Sistema de Consultas y Orientación sobre las Reservas de Compras (</w:t>
            </w:r>
            <w:proofErr w:type="spellStart"/>
            <w:r>
              <w:t>SICORC</w:t>
            </w:r>
            <w:proofErr w:type="spellEnd"/>
            <w:r>
              <w:t xml:space="preserve">) de la Secretaría de Economía, se realiza la consulta sobre inclusión o no, del procedimiento de compra a la reserva permanente de los tratados </w:t>
            </w:r>
            <w:r w:rsidRPr="00A6262E">
              <w:t>de libre comercio.</w:t>
            </w:r>
          </w:p>
          <w:p w:rsidR="00B463A0" w:rsidRDefault="00B463A0" w:rsidP="00B463A0">
            <w:pPr>
              <w:numPr>
                <w:ilvl w:val="0"/>
                <w:numId w:val="2"/>
              </w:numPr>
              <w:ind w:right="72"/>
              <w:jc w:val="both"/>
              <w:rPr>
                <w:rFonts w:ascii="Arial" w:hAnsi="Arial" w:cs="Arial"/>
              </w:rPr>
            </w:pPr>
            <w:r w:rsidRPr="00A6262E">
              <w:rPr>
                <w:rFonts w:ascii="Arial" w:hAnsi="Arial" w:cs="Arial"/>
                <w:sz w:val="22"/>
                <w:szCs w:val="22"/>
              </w:rPr>
              <w:t>Resolución impresa.</w:t>
            </w:r>
          </w:p>
        </w:tc>
        <w:tc>
          <w:tcPr>
            <w:tcW w:w="2517" w:type="dxa"/>
            <w:vAlign w:val="center"/>
          </w:tcPr>
          <w:p w:rsidR="00B463A0" w:rsidRDefault="00B463A0" w:rsidP="00EF5C94">
            <w:pPr>
              <w:ind w:left="71" w:right="71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Departamento de Adquisiciones</w:t>
            </w:r>
          </w:p>
        </w:tc>
      </w:tr>
      <w:tr w:rsidR="00B463A0" w:rsidTr="00EF5C94">
        <w:tc>
          <w:tcPr>
            <w:tcW w:w="2628" w:type="dxa"/>
            <w:vAlign w:val="center"/>
          </w:tcPr>
          <w:p w:rsidR="00B463A0" w:rsidRDefault="00B463A0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3.0 Elaboración de bases de Invitación a Cuando Menos Tres Personas</w:t>
            </w:r>
          </w:p>
        </w:tc>
        <w:tc>
          <w:tcPr>
            <w:tcW w:w="4860" w:type="dxa"/>
          </w:tcPr>
          <w:p w:rsidR="00B463A0" w:rsidRDefault="00B463A0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3.1 Elabora el proyecto de bases para las adquisiciones de acuerdo al carácter que se haya </w:t>
            </w:r>
            <w:r w:rsidRPr="00A6262E">
              <w:rPr>
                <w:rFonts w:ascii="Arial" w:hAnsi="Arial" w:cs="Arial"/>
                <w:sz w:val="22"/>
                <w:szCs w:val="22"/>
              </w:rPr>
              <w:t>determinado para el</w:t>
            </w:r>
            <w:r>
              <w:rPr>
                <w:rFonts w:ascii="Arial" w:hAnsi="Arial" w:cs="Arial"/>
                <w:sz w:val="22"/>
                <w:szCs w:val="22"/>
              </w:rPr>
              <w:t xml:space="preserve"> procedimiento; por concepto y partida, atendiendo a la Ley de Adquisiciones, Arrendamientos y Servicios del Sector Público y demás normatividad aplicable en la materia.</w:t>
            </w:r>
          </w:p>
          <w:p w:rsidR="00B463A0" w:rsidRDefault="00B463A0" w:rsidP="00B463A0">
            <w:pPr>
              <w:numPr>
                <w:ilvl w:val="0"/>
                <w:numId w:val="2"/>
              </w:numPr>
              <w:ind w:right="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Proyecto de bases de Invitación a Cuando Menos Tres Personas</w:t>
            </w:r>
          </w:p>
        </w:tc>
        <w:tc>
          <w:tcPr>
            <w:tcW w:w="2517" w:type="dxa"/>
            <w:vAlign w:val="center"/>
          </w:tcPr>
          <w:p w:rsidR="00B463A0" w:rsidRDefault="00B463A0" w:rsidP="00EF5C94">
            <w:pPr>
              <w:ind w:right="71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Departamento de Adquisiciones</w:t>
            </w:r>
          </w:p>
        </w:tc>
      </w:tr>
      <w:tr w:rsidR="00B463A0" w:rsidTr="00EF5C94">
        <w:tc>
          <w:tcPr>
            <w:tcW w:w="2628" w:type="dxa"/>
            <w:vAlign w:val="center"/>
          </w:tcPr>
          <w:p w:rsidR="00B463A0" w:rsidRDefault="00B463A0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4.0 Convocatoria para reunión del Subcomité Revisor de Bases</w:t>
            </w:r>
          </w:p>
        </w:tc>
        <w:tc>
          <w:tcPr>
            <w:tcW w:w="4860" w:type="dxa"/>
          </w:tcPr>
          <w:p w:rsidR="00B463A0" w:rsidRDefault="00B463A0" w:rsidP="00EF5C94">
            <w:pPr>
              <w:pStyle w:val="Textoindependiente"/>
            </w:pPr>
            <w:r>
              <w:t>4.1 Convoca al Subcomité Revisor de Bases atendiendo las disposiciones del Manual de Integración y Funcionamiento del mismo Subcomité.</w:t>
            </w:r>
          </w:p>
          <w:p w:rsidR="00B463A0" w:rsidRDefault="00B463A0" w:rsidP="00B463A0">
            <w:pPr>
              <w:numPr>
                <w:ilvl w:val="0"/>
                <w:numId w:val="2"/>
              </w:numPr>
              <w:ind w:right="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Oficio de convocatoria, bases y manual</w:t>
            </w:r>
          </w:p>
        </w:tc>
        <w:tc>
          <w:tcPr>
            <w:tcW w:w="2517" w:type="dxa"/>
            <w:vAlign w:val="center"/>
          </w:tcPr>
          <w:p w:rsidR="00B463A0" w:rsidRDefault="00B463A0" w:rsidP="00EF5C94">
            <w:pPr>
              <w:ind w:left="71" w:right="71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Dirección de Administración</w:t>
            </w:r>
          </w:p>
        </w:tc>
      </w:tr>
      <w:tr w:rsidR="00B463A0" w:rsidTr="00EF5C94">
        <w:tc>
          <w:tcPr>
            <w:tcW w:w="2628" w:type="dxa"/>
            <w:vAlign w:val="center"/>
          </w:tcPr>
          <w:p w:rsidR="00B463A0" w:rsidRDefault="00B463A0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5.0 Revisión de bases por parte del Subcomité Revisor de Bases</w:t>
            </w:r>
          </w:p>
        </w:tc>
        <w:tc>
          <w:tcPr>
            <w:tcW w:w="4860" w:type="dxa"/>
          </w:tcPr>
          <w:p w:rsidR="00B463A0" w:rsidRDefault="00B463A0" w:rsidP="00EF5C94">
            <w:pPr>
              <w:pStyle w:val="Textoindependiente3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5.1 Revisa bases de Invitación a Cuando Menos Tres Personas nacional o internacional,  a efecto de dictaminar los documentos materia del mismo, dicho </w:t>
            </w:r>
            <w:r>
              <w:rPr>
                <w:rFonts w:cs="Arial"/>
                <w:sz w:val="22"/>
                <w:szCs w:val="22"/>
              </w:rPr>
              <w:lastRenderedPageBreak/>
              <w:t>dictamen  podrá ser en dos sentidos:</w:t>
            </w:r>
          </w:p>
          <w:p w:rsidR="00B463A0" w:rsidRDefault="00B463A0" w:rsidP="00EF5C94">
            <w:pPr>
              <w:pStyle w:val="Textoindependiente3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Favorable:</w:t>
            </w:r>
          </w:p>
          <w:p w:rsidR="00B463A0" w:rsidRDefault="00B463A0" w:rsidP="00EF5C94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No.- Regresa a la actividad No. 3.1.</w:t>
            </w:r>
          </w:p>
          <w:p w:rsidR="00B463A0" w:rsidRDefault="00B463A0" w:rsidP="00D41D79">
            <w:pPr>
              <w:ind w:left="72" w:right="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Sí.- Genera</w:t>
            </w:r>
            <w:r>
              <w:rPr>
                <w:rFonts w:ascii="Arial" w:hAnsi="Arial" w:cs="Arial"/>
                <w:sz w:val="22"/>
                <w:szCs w:val="22"/>
              </w:rPr>
              <w:t xml:space="preserve"> documento de aprobación con las recomendaciones vertidas en el pleno por acuerdo del Subcomité y turna al Departamento de Adquisiciones a efecto de atender </w:t>
            </w:r>
            <w:r w:rsidRPr="00A6262E">
              <w:rPr>
                <w:rFonts w:ascii="Arial" w:hAnsi="Arial" w:cs="Arial"/>
                <w:sz w:val="22"/>
                <w:szCs w:val="22"/>
              </w:rPr>
              <w:t>lo establecido en el último párrafo de la Ley de Adquisiciones, Arrendamientos</w:t>
            </w:r>
            <w:r>
              <w:rPr>
                <w:rFonts w:ascii="Arial" w:hAnsi="Arial" w:cs="Arial"/>
                <w:sz w:val="22"/>
                <w:szCs w:val="22"/>
              </w:rPr>
              <w:t xml:space="preserve"> y Servicios del Sector Público</w:t>
            </w:r>
            <w:r w:rsidRPr="00A6262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B463A0" w:rsidRDefault="00B463A0" w:rsidP="00B463A0">
            <w:pPr>
              <w:pStyle w:val="Encabezado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Dictamen del Subcomité Revisor de Bases.</w:t>
            </w:r>
          </w:p>
        </w:tc>
        <w:tc>
          <w:tcPr>
            <w:tcW w:w="2517" w:type="dxa"/>
            <w:vAlign w:val="center"/>
          </w:tcPr>
          <w:p w:rsidR="00B463A0" w:rsidRPr="009F3E60" w:rsidRDefault="00B463A0" w:rsidP="00EF5C94">
            <w:pPr>
              <w:pStyle w:val="Ttulo2"/>
              <w:ind w:left="71" w:right="71"/>
              <w:rPr>
                <w:rFonts w:cs="Arial"/>
                <w:b w:val="0"/>
                <w:bCs w:val="0"/>
                <w:sz w:val="22"/>
                <w:szCs w:val="22"/>
              </w:rPr>
            </w:pPr>
            <w:r w:rsidRPr="009F3E60">
              <w:rPr>
                <w:rFonts w:cs="Arial"/>
                <w:b w:val="0"/>
                <w:bCs w:val="0"/>
                <w:sz w:val="22"/>
                <w:szCs w:val="22"/>
              </w:rPr>
              <w:lastRenderedPageBreak/>
              <w:t>Subcomité Revisor de Bases</w:t>
            </w:r>
          </w:p>
        </w:tc>
      </w:tr>
      <w:tr w:rsidR="00B463A0" w:rsidTr="00EF5C94">
        <w:tc>
          <w:tcPr>
            <w:tcW w:w="2628" w:type="dxa"/>
            <w:vAlign w:val="center"/>
          </w:tcPr>
          <w:p w:rsidR="00B463A0" w:rsidRDefault="00B463A0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6.0 Integración de observaciones a las bases de Invitación a Cuando Menos Tres Personas</w:t>
            </w:r>
          </w:p>
        </w:tc>
        <w:tc>
          <w:tcPr>
            <w:tcW w:w="4860" w:type="dxa"/>
          </w:tcPr>
          <w:p w:rsidR="00B463A0" w:rsidRDefault="00B463A0" w:rsidP="00EF5C94">
            <w:pPr>
              <w:pStyle w:val="Textoindependiente"/>
            </w:pPr>
            <w:r>
              <w:t>6.1 Recibe documentación aprobada por el Subcomité, atiende, si fuera el caso, los acuerdos pendientes previo a la emisión del primer oficio de invitación a participar.</w:t>
            </w:r>
          </w:p>
          <w:p w:rsidR="00B463A0" w:rsidRDefault="00B463A0" w:rsidP="00EF5C94">
            <w:pPr>
              <w:pStyle w:val="Textoindependiente"/>
            </w:pPr>
          </w:p>
          <w:p w:rsidR="00B463A0" w:rsidRDefault="00B463A0" w:rsidP="00EF5C94">
            <w:pPr>
              <w:pStyle w:val="Textoindependiente"/>
            </w:pPr>
            <w:r>
              <w:t>6.2 Integra bases de Invitación a Cuando Menos Tres Personas nacional o internacional.</w:t>
            </w:r>
          </w:p>
          <w:p w:rsidR="00B463A0" w:rsidRDefault="00B463A0" w:rsidP="00B463A0">
            <w:pPr>
              <w:numPr>
                <w:ilvl w:val="0"/>
                <w:numId w:val="2"/>
              </w:numPr>
              <w:ind w:right="21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Bases de Invitación a Cuando Menos Tres Personas</w:t>
            </w:r>
          </w:p>
        </w:tc>
        <w:tc>
          <w:tcPr>
            <w:tcW w:w="2517" w:type="dxa"/>
            <w:vAlign w:val="center"/>
          </w:tcPr>
          <w:p w:rsidR="00B463A0" w:rsidRDefault="00B463A0" w:rsidP="00EF5C94">
            <w:pPr>
              <w:tabs>
                <w:tab w:val="left" w:pos="3758"/>
              </w:tabs>
              <w:ind w:left="71" w:right="71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Departamento de Adquisiciones</w:t>
            </w:r>
          </w:p>
        </w:tc>
      </w:tr>
      <w:tr w:rsidR="00B463A0" w:rsidTr="00EF5C94">
        <w:tc>
          <w:tcPr>
            <w:tcW w:w="2628" w:type="dxa"/>
            <w:vAlign w:val="center"/>
          </w:tcPr>
          <w:p w:rsidR="00B463A0" w:rsidRDefault="00B463A0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7.0 Elaboración de Oficios de invitación</w:t>
            </w:r>
          </w:p>
        </w:tc>
        <w:tc>
          <w:tcPr>
            <w:tcW w:w="4860" w:type="dxa"/>
          </w:tcPr>
          <w:p w:rsidR="00B463A0" w:rsidRDefault="00B463A0" w:rsidP="00EF5C94">
            <w:pPr>
              <w:pStyle w:val="Textoindependiente"/>
              <w:tabs>
                <w:tab w:val="left" w:pos="4932"/>
              </w:tabs>
            </w:pPr>
            <w:r>
              <w:t>7.1 Elabora los oficios de invitación, para lo cual se considerarán a aquellos participantes cuyo objeto social esté relacionado con el objeto de la invitación, y que de acuerdo con su experiencia ofrezcan las mejores condiciones en cuanto a precio y calidad en la adquisición de los bienes y/o prestación de los servicios y que se encuentren incluidos en el catálogo de proveedores. Procurando invitar al mayor número de participantes.</w:t>
            </w:r>
          </w:p>
          <w:p w:rsidR="00B463A0" w:rsidRDefault="00B463A0" w:rsidP="00EF5C94">
            <w:pPr>
              <w:tabs>
                <w:tab w:val="left" w:pos="4932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7.2 </w:t>
            </w:r>
            <w:r>
              <w:rPr>
                <w:rFonts w:ascii="Arial" w:hAnsi="Arial" w:cs="Arial"/>
                <w:bCs/>
                <w:sz w:val="22"/>
                <w:szCs w:val="22"/>
              </w:rPr>
              <w:t>Remite los oficios a la Dirección de Administración, a efecto de recabar la firma correspondiente.</w:t>
            </w:r>
          </w:p>
          <w:p w:rsidR="00B463A0" w:rsidRDefault="00B463A0" w:rsidP="00B463A0">
            <w:pPr>
              <w:numPr>
                <w:ilvl w:val="0"/>
                <w:numId w:val="2"/>
              </w:numPr>
              <w:ind w:right="21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Oficio de invitación</w:t>
            </w:r>
          </w:p>
        </w:tc>
        <w:tc>
          <w:tcPr>
            <w:tcW w:w="2517" w:type="dxa"/>
            <w:vAlign w:val="center"/>
          </w:tcPr>
          <w:p w:rsidR="00B463A0" w:rsidRDefault="00B463A0" w:rsidP="00EF5C94">
            <w:pPr>
              <w:tabs>
                <w:tab w:val="left" w:pos="3758"/>
              </w:tabs>
              <w:ind w:left="71" w:right="71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Departamento de Adquisiciones</w:t>
            </w:r>
          </w:p>
        </w:tc>
      </w:tr>
      <w:tr w:rsidR="00B463A0" w:rsidTr="00EF5C94">
        <w:tc>
          <w:tcPr>
            <w:tcW w:w="2628" w:type="dxa"/>
            <w:vAlign w:val="center"/>
          </w:tcPr>
          <w:p w:rsidR="00B463A0" w:rsidRDefault="00B463A0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8.0 Emisión de oficio de invitación</w:t>
            </w:r>
          </w:p>
        </w:tc>
        <w:tc>
          <w:tcPr>
            <w:tcW w:w="4860" w:type="dxa"/>
          </w:tcPr>
          <w:p w:rsidR="00B463A0" w:rsidRDefault="00B463A0" w:rsidP="00EF5C94">
            <w:pPr>
              <w:pStyle w:val="Textoindependiente2"/>
              <w:ind w:right="0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8.1 </w:t>
            </w:r>
            <w:r>
              <w:rPr>
                <w:bCs/>
                <w:sz w:val="22"/>
                <w:szCs w:val="22"/>
              </w:rPr>
              <w:t xml:space="preserve">Emite oficio de invitación tanto a los licitantes así como a las unidades </w:t>
            </w:r>
            <w:proofErr w:type="spellStart"/>
            <w:r>
              <w:rPr>
                <w:bCs/>
                <w:sz w:val="22"/>
                <w:szCs w:val="22"/>
              </w:rPr>
              <w:t>normadoras</w:t>
            </w:r>
            <w:proofErr w:type="spellEnd"/>
            <w:r>
              <w:rPr>
                <w:bCs/>
                <w:sz w:val="22"/>
                <w:szCs w:val="22"/>
              </w:rPr>
              <w:t>, a efecto de contar con su participación, dentro del ámbito de su competencia, a las etapas del procedimiento, adjuntando las bases respectivas.</w:t>
            </w:r>
          </w:p>
          <w:p w:rsidR="00B463A0" w:rsidRDefault="00B463A0" w:rsidP="00B463A0">
            <w:pPr>
              <w:pStyle w:val="Textoindependiente2"/>
              <w:numPr>
                <w:ilvl w:val="0"/>
                <w:numId w:val="2"/>
              </w:numPr>
              <w:ind w:right="72"/>
              <w:rPr>
                <w:szCs w:val="22"/>
              </w:rPr>
            </w:pPr>
            <w:r>
              <w:rPr>
                <w:sz w:val="22"/>
                <w:szCs w:val="22"/>
              </w:rPr>
              <w:t>Oficio de invitación</w:t>
            </w:r>
          </w:p>
        </w:tc>
        <w:tc>
          <w:tcPr>
            <w:tcW w:w="2517" w:type="dxa"/>
            <w:vAlign w:val="center"/>
          </w:tcPr>
          <w:p w:rsidR="00B463A0" w:rsidRDefault="00B463A0" w:rsidP="00EF5C94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Dirección de Administración</w:t>
            </w:r>
          </w:p>
        </w:tc>
      </w:tr>
      <w:tr w:rsidR="00B463A0" w:rsidTr="00EF5C94">
        <w:tc>
          <w:tcPr>
            <w:tcW w:w="2628" w:type="dxa"/>
            <w:vAlign w:val="center"/>
          </w:tcPr>
          <w:p w:rsidR="00B463A0" w:rsidRDefault="00B463A0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9.0 Junta de Aclaraciones</w:t>
            </w:r>
          </w:p>
        </w:tc>
        <w:tc>
          <w:tcPr>
            <w:tcW w:w="4860" w:type="dxa"/>
          </w:tcPr>
          <w:p w:rsidR="00B463A0" w:rsidRDefault="00B463A0" w:rsidP="00EF5C94">
            <w:pPr>
              <w:pStyle w:val="Textoindependiente2"/>
              <w:ind w:right="0"/>
              <w:rPr>
                <w:szCs w:val="22"/>
              </w:rPr>
            </w:pPr>
            <w:r>
              <w:rPr>
                <w:sz w:val="22"/>
                <w:szCs w:val="22"/>
              </w:rPr>
              <w:t>9.1 Se inicia el Procedimiento de Invitación a Cuando Menos Tres Personas.</w:t>
            </w:r>
          </w:p>
          <w:p w:rsidR="00B463A0" w:rsidRDefault="00B463A0" w:rsidP="00EF5C94">
            <w:pPr>
              <w:jc w:val="both"/>
              <w:rPr>
                <w:rFonts w:ascii="Arial" w:hAnsi="Arial" w:cs="Arial"/>
              </w:rPr>
            </w:pPr>
          </w:p>
          <w:p w:rsidR="00B463A0" w:rsidRDefault="00B463A0" w:rsidP="00EF5C94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9.2 </w:t>
            </w:r>
            <w:r>
              <w:rPr>
                <w:rFonts w:ascii="Arial" w:hAnsi="Arial" w:cs="Arial"/>
                <w:bCs/>
                <w:sz w:val="22"/>
                <w:szCs w:val="22"/>
              </w:rPr>
              <w:t>Celebra el acto de junta de aclaraciones, verificando la no participación de proveedores sancionados y formula el acta respectiva.</w:t>
            </w:r>
          </w:p>
          <w:p w:rsidR="00B463A0" w:rsidRDefault="00B463A0" w:rsidP="00B463A0">
            <w:pPr>
              <w:numPr>
                <w:ilvl w:val="0"/>
                <w:numId w:val="2"/>
              </w:numPr>
              <w:ind w:right="72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Acta de junta de aclaraciones</w:t>
            </w:r>
          </w:p>
        </w:tc>
        <w:tc>
          <w:tcPr>
            <w:tcW w:w="2517" w:type="dxa"/>
            <w:vAlign w:val="center"/>
          </w:tcPr>
          <w:p w:rsidR="00B463A0" w:rsidRDefault="00B463A0" w:rsidP="00EF5C94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Departamento de Adquisiciones</w:t>
            </w:r>
          </w:p>
        </w:tc>
      </w:tr>
      <w:tr w:rsidR="00B463A0" w:rsidTr="00EF5C94">
        <w:tc>
          <w:tcPr>
            <w:tcW w:w="2628" w:type="dxa"/>
            <w:vAlign w:val="center"/>
          </w:tcPr>
          <w:p w:rsidR="00B463A0" w:rsidRPr="00A6262E" w:rsidRDefault="00B463A0" w:rsidP="00EF5C94">
            <w:pPr>
              <w:jc w:val="both"/>
              <w:rPr>
                <w:rFonts w:ascii="Arial" w:hAnsi="Arial" w:cs="Arial"/>
              </w:rPr>
            </w:pPr>
            <w:r w:rsidRPr="00A6262E">
              <w:rPr>
                <w:rFonts w:ascii="Arial" w:hAnsi="Arial" w:cs="Arial"/>
                <w:sz w:val="22"/>
                <w:szCs w:val="22"/>
              </w:rPr>
              <w:t>10.0 Acto de presentación y apertura de proposiciones.</w:t>
            </w:r>
          </w:p>
        </w:tc>
        <w:tc>
          <w:tcPr>
            <w:tcW w:w="4860" w:type="dxa"/>
          </w:tcPr>
          <w:p w:rsidR="00B463A0" w:rsidRPr="00A6262E" w:rsidRDefault="00B463A0" w:rsidP="00EF5C94">
            <w:pPr>
              <w:pStyle w:val="Textoindependiente2"/>
              <w:tabs>
                <w:tab w:val="left" w:pos="491"/>
              </w:tabs>
              <w:ind w:right="0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10.1 </w:t>
            </w:r>
            <w:r w:rsidRPr="00A6262E">
              <w:rPr>
                <w:sz w:val="22"/>
                <w:szCs w:val="22"/>
              </w:rPr>
              <w:t>Celebra la primera etapa: Acto de presentación y apertura de proposiciones.</w:t>
            </w:r>
          </w:p>
          <w:p w:rsidR="00B463A0" w:rsidRPr="00A6262E" w:rsidRDefault="00B463A0" w:rsidP="00EF5C94">
            <w:pPr>
              <w:pStyle w:val="Textoindependiente2"/>
              <w:ind w:right="0"/>
              <w:rPr>
                <w:szCs w:val="22"/>
              </w:rPr>
            </w:pPr>
          </w:p>
          <w:p w:rsidR="00B463A0" w:rsidRPr="00A6262E" w:rsidRDefault="00B463A0" w:rsidP="00EF5C94">
            <w:pPr>
              <w:pStyle w:val="Textoindependiente"/>
            </w:pPr>
            <w:r w:rsidRPr="00A6262E">
              <w:t>10.2 Recibe propuestas técnicas y económicas de proveedores en un solo sobre cerrado; así como documentación legal.</w:t>
            </w:r>
          </w:p>
          <w:p w:rsidR="00B463A0" w:rsidRPr="00A6262E" w:rsidRDefault="00B463A0" w:rsidP="00EF5C94">
            <w:pPr>
              <w:jc w:val="both"/>
              <w:rPr>
                <w:rFonts w:ascii="Arial" w:hAnsi="Arial" w:cs="Arial"/>
              </w:rPr>
            </w:pPr>
          </w:p>
          <w:p w:rsidR="00B463A0" w:rsidRPr="00A6262E" w:rsidRDefault="00B463A0" w:rsidP="00EF5C94">
            <w:pPr>
              <w:jc w:val="both"/>
              <w:rPr>
                <w:rFonts w:ascii="Arial" w:hAnsi="Arial" w:cs="Arial"/>
              </w:rPr>
            </w:pPr>
            <w:r w:rsidRPr="00A6262E">
              <w:rPr>
                <w:rFonts w:ascii="Arial" w:hAnsi="Arial" w:cs="Arial"/>
                <w:sz w:val="22"/>
                <w:szCs w:val="22"/>
              </w:rPr>
              <w:t>10.3 Solicita a los licitantes la entrega de los documentos señalados en las bases de los mismos, deberán presentar los originales para cotejar las copias.</w:t>
            </w:r>
          </w:p>
          <w:p w:rsidR="00B463A0" w:rsidRPr="00A6262E" w:rsidRDefault="00B463A0" w:rsidP="00EF5C94">
            <w:pPr>
              <w:jc w:val="both"/>
              <w:rPr>
                <w:rFonts w:ascii="Arial" w:hAnsi="Arial" w:cs="Arial"/>
              </w:rPr>
            </w:pPr>
          </w:p>
          <w:p w:rsidR="00B463A0" w:rsidRPr="00A6262E" w:rsidRDefault="00B463A0" w:rsidP="00EF5C94">
            <w:pPr>
              <w:jc w:val="both"/>
              <w:rPr>
                <w:rFonts w:ascii="Arial" w:hAnsi="Arial" w:cs="Arial"/>
              </w:rPr>
            </w:pPr>
            <w:r w:rsidRPr="00A6262E">
              <w:rPr>
                <w:rFonts w:ascii="Arial" w:hAnsi="Arial" w:cs="Arial"/>
                <w:sz w:val="22"/>
                <w:szCs w:val="22"/>
              </w:rPr>
              <w:t>10.4 Solicita a los funcionarios que presiden el acto, rubricar todas las propuestas técnicas presentadas y por un licitante, si asistiere.</w:t>
            </w:r>
          </w:p>
          <w:p w:rsidR="00B463A0" w:rsidRPr="00A6262E" w:rsidRDefault="00B463A0" w:rsidP="00EF5C94">
            <w:pPr>
              <w:jc w:val="both"/>
              <w:rPr>
                <w:rFonts w:ascii="Arial" w:hAnsi="Arial" w:cs="Arial"/>
              </w:rPr>
            </w:pPr>
          </w:p>
          <w:p w:rsidR="00B463A0" w:rsidRPr="00A6262E" w:rsidRDefault="00B463A0" w:rsidP="00EF5C94">
            <w:pPr>
              <w:jc w:val="both"/>
              <w:rPr>
                <w:rFonts w:ascii="Arial" w:hAnsi="Arial" w:cs="Arial"/>
              </w:rPr>
            </w:pPr>
            <w:r w:rsidRPr="00A6262E">
              <w:rPr>
                <w:rFonts w:ascii="Arial" w:hAnsi="Arial" w:cs="Arial"/>
                <w:sz w:val="22"/>
                <w:szCs w:val="22"/>
              </w:rPr>
              <w:t xml:space="preserve">10.5 Recibe muestras, si fuera el caso para someter a dictamen técnico de las Unidades </w:t>
            </w:r>
            <w:proofErr w:type="spellStart"/>
            <w:r w:rsidRPr="00A6262E">
              <w:rPr>
                <w:rFonts w:ascii="Arial" w:hAnsi="Arial" w:cs="Arial"/>
                <w:sz w:val="22"/>
                <w:szCs w:val="22"/>
              </w:rPr>
              <w:t>requerientes</w:t>
            </w:r>
            <w:proofErr w:type="spellEnd"/>
            <w:r w:rsidRPr="00A6262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B463A0" w:rsidRPr="00A6262E" w:rsidRDefault="00B463A0" w:rsidP="00EF5C94">
            <w:pPr>
              <w:jc w:val="both"/>
              <w:rPr>
                <w:rFonts w:ascii="Arial" w:hAnsi="Arial" w:cs="Arial"/>
              </w:rPr>
            </w:pPr>
          </w:p>
          <w:p w:rsidR="00B463A0" w:rsidRPr="00A6262E" w:rsidRDefault="00B463A0" w:rsidP="00EF5C94">
            <w:pPr>
              <w:jc w:val="both"/>
              <w:rPr>
                <w:rFonts w:ascii="Arial" w:hAnsi="Arial" w:cs="Arial"/>
              </w:rPr>
            </w:pPr>
            <w:r w:rsidRPr="00A6262E">
              <w:rPr>
                <w:rFonts w:ascii="Arial" w:hAnsi="Arial" w:cs="Arial"/>
                <w:sz w:val="22"/>
                <w:szCs w:val="22"/>
              </w:rPr>
              <w:t>10.6 Levanta el acta correspondiente.</w:t>
            </w:r>
          </w:p>
          <w:p w:rsidR="00B463A0" w:rsidRPr="00A6262E" w:rsidRDefault="00B463A0" w:rsidP="00B463A0">
            <w:pPr>
              <w:numPr>
                <w:ilvl w:val="0"/>
                <w:numId w:val="2"/>
              </w:numPr>
              <w:ind w:right="72"/>
              <w:jc w:val="both"/>
              <w:rPr>
                <w:rFonts w:ascii="Arial" w:hAnsi="Arial" w:cs="Arial"/>
              </w:rPr>
            </w:pPr>
            <w:r w:rsidRPr="00A6262E">
              <w:rPr>
                <w:rFonts w:ascii="Arial" w:hAnsi="Arial" w:cs="Arial"/>
                <w:sz w:val="22"/>
                <w:szCs w:val="22"/>
              </w:rPr>
              <w:t xml:space="preserve">Acta correspondiente </w:t>
            </w:r>
          </w:p>
        </w:tc>
        <w:tc>
          <w:tcPr>
            <w:tcW w:w="2517" w:type="dxa"/>
            <w:vAlign w:val="center"/>
          </w:tcPr>
          <w:p w:rsidR="00B463A0" w:rsidRDefault="00B463A0" w:rsidP="00EF5C94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Departamento de Adquisiciones</w:t>
            </w:r>
          </w:p>
        </w:tc>
      </w:tr>
      <w:tr w:rsidR="00B463A0" w:rsidTr="00EF5C94">
        <w:tc>
          <w:tcPr>
            <w:tcW w:w="2628" w:type="dxa"/>
            <w:vAlign w:val="center"/>
          </w:tcPr>
          <w:p w:rsidR="00B463A0" w:rsidRDefault="00B463A0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11.0 Verificación de propuestas y entrega de las mismas a las Unidades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requerientes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para su evaluación</w:t>
            </w:r>
          </w:p>
        </w:tc>
        <w:tc>
          <w:tcPr>
            <w:tcW w:w="4860" w:type="dxa"/>
          </w:tcPr>
          <w:p w:rsidR="00B463A0" w:rsidRDefault="00B463A0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11.1 Verifica que se cuenten con tres propuestas susceptibles de analizarse técnicamente en cada partida solicitada de conformidad con el artículo 43 de la Ley de Adquisiciones, Arrendamientos y Servicios del Sector Público, con la finalidad de declarar desiertas las partidas donde no cuenten con tres propuestas.</w:t>
            </w:r>
          </w:p>
          <w:p w:rsidR="00B463A0" w:rsidRDefault="00B463A0" w:rsidP="00EF5C94">
            <w:pPr>
              <w:jc w:val="both"/>
              <w:rPr>
                <w:rFonts w:ascii="Arial" w:hAnsi="Arial" w:cs="Arial"/>
              </w:rPr>
            </w:pPr>
          </w:p>
          <w:p w:rsidR="00B463A0" w:rsidRDefault="00B463A0" w:rsidP="00EF5C94">
            <w:pPr>
              <w:pStyle w:val="Textoindependiente"/>
            </w:pPr>
            <w:r>
              <w:t xml:space="preserve">11.2 Entrega a las Unidades </w:t>
            </w:r>
            <w:proofErr w:type="spellStart"/>
            <w:r>
              <w:t>requerientes</w:t>
            </w:r>
            <w:proofErr w:type="spellEnd"/>
            <w:r>
              <w:t xml:space="preserve"> propuestas técnicas y/o relación de muestras, que no vayan a ser </w:t>
            </w:r>
            <w:r w:rsidRPr="000A7B93">
              <w:t>declaradas desiertas.</w:t>
            </w:r>
          </w:p>
          <w:p w:rsidR="00B463A0" w:rsidRDefault="00B463A0" w:rsidP="00B463A0">
            <w:pPr>
              <w:numPr>
                <w:ilvl w:val="0"/>
                <w:numId w:val="2"/>
              </w:numPr>
              <w:ind w:right="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Propuestas técnicas</w:t>
            </w:r>
          </w:p>
        </w:tc>
        <w:tc>
          <w:tcPr>
            <w:tcW w:w="2517" w:type="dxa"/>
            <w:vAlign w:val="center"/>
          </w:tcPr>
          <w:p w:rsidR="00B463A0" w:rsidRDefault="00B463A0" w:rsidP="00EF5C94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Departamento de Adquisiciones</w:t>
            </w:r>
          </w:p>
        </w:tc>
      </w:tr>
      <w:tr w:rsidR="00B463A0" w:rsidTr="00EF5C94">
        <w:tc>
          <w:tcPr>
            <w:tcW w:w="2628" w:type="dxa"/>
            <w:vAlign w:val="center"/>
          </w:tcPr>
          <w:p w:rsidR="00B463A0" w:rsidRDefault="00B463A0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12.0 Elaboración del dictamen técnico de propuestas</w:t>
            </w:r>
          </w:p>
        </w:tc>
        <w:tc>
          <w:tcPr>
            <w:tcW w:w="4860" w:type="dxa"/>
          </w:tcPr>
          <w:p w:rsidR="00B463A0" w:rsidRDefault="00B463A0" w:rsidP="00EF5C94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12.1 </w:t>
            </w:r>
            <w:r>
              <w:rPr>
                <w:rFonts w:ascii="Arial" w:hAnsi="Arial" w:cs="Arial"/>
                <w:bCs/>
                <w:sz w:val="22"/>
                <w:szCs w:val="22"/>
              </w:rPr>
              <w:t>Recibe propuestas técnicas y en su caso, la relación de muestras, realiza el análisis detallado de las propuestas técnicas recibidas, verificando si cumplen con los requisitos establecidos en las bases. Elabora el dictamen técnico y lo turna al Departamento de Adquisiciones.</w:t>
            </w:r>
          </w:p>
          <w:p w:rsidR="00B463A0" w:rsidRDefault="00B463A0" w:rsidP="00B463A0">
            <w:pPr>
              <w:numPr>
                <w:ilvl w:val="0"/>
                <w:numId w:val="2"/>
              </w:numPr>
              <w:ind w:right="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Dictamen técnico</w:t>
            </w:r>
          </w:p>
        </w:tc>
        <w:tc>
          <w:tcPr>
            <w:tcW w:w="2517" w:type="dxa"/>
            <w:vAlign w:val="center"/>
          </w:tcPr>
          <w:p w:rsidR="00B463A0" w:rsidRDefault="00B463A0" w:rsidP="00EF5C94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Unidades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requerientes</w:t>
            </w:r>
            <w:proofErr w:type="spellEnd"/>
          </w:p>
        </w:tc>
      </w:tr>
      <w:tr w:rsidR="00B463A0" w:rsidTr="00EF5C94">
        <w:tc>
          <w:tcPr>
            <w:tcW w:w="2628" w:type="dxa"/>
            <w:vAlign w:val="center"/>
          </w:tcPr>
          <w:p w:rsidR="00B463A0" w:rsidRDefault="00B463A0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13.0 Recepción y verificación de dictamen</w:t>
            </w:r>
          </w:p>
        </w:tc>
        <w:tc>
          <w:tcPr>
            <w:tcW w:w="4860" w:type="dxa"/>
          </w:tcPr>
          <w:p w:rsidR="00B463A0" w:rsidRDefault="00B463A0" w:rsidP="00EF5C94">
            <w:pPr>
              <w:tabs>
                <w:tab w:val="left" w:pos="4932"/>
                <w:tab w:val="left" w:pos="5112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13.1 Recibe dictamen técnico con especificaciones por licitante y verifica.</w:t>
            </w:r>
          </w:p>
          <w:p w:rsidR="00B463A0" w:rsidRDefault="00B463A0" w:rsidP="00B463A0">
            <w:pPr>
              <w:numPr>
                <w:ilvl w:val="0"/>
                <w:numId w:val="2"/>
              </w:numPr>
              <w:ind w:right="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Dictamen técnico</w:t>
            </w:r>
          </w:p>
        </w:tc>
        <w:tc>
          <w:tcPr>
            <w:tcW w:w="2517" w:type="dxa"/>
            <w:vAlign w:val="center"/>
          </w:tcPr>
          <w:p w:rsidR="00B463A0" w:rsidRDefault="00B463A0" w:rsidP="00EF5C94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Departamento de Adquisiciones</w:t>
            </w:r>
          </w:p>
        </w:tc>
      </w:tr>
      <w:tr w:rsidR="00B463A0" w:rsidTr="00EF5C94">
        <w:tc>
          <w:tcPr>
            <w:tcW w:w="2628" w:type="dxa"/>
            <w:vAlign w:val="center"/>
          </w:tcPr>
          <w:p w:rsidR="00B463A0" w:rsidRDefault="00B463A0" w:rsidP="00EF5C94">
            <w:pPr>
              <w:jc w:val="both"/>
              <w:rPr>
                <w:rFonts w:ascii="Arial" w:hAnsi="Arial" w:cs="Arial"/>
                <w:highlight w:val="yellow"/>
              </w:rPr>
            </w:pPr>
            <w:r w:rsidRPr="000A7B93">
              <w:rPr>
                <w:rFonts w:ascii="Arial" w:hAnsi="Arial" w:cs="Arial"/>
                <w:sz w:val="22"/>
                <w:szCs w:val="22"/>
              </w:rPr>
              <w:t>14.0 Análisis de propuestas económicas</w:t>
            </w:r>
          </w:p>
        </w:tc>
        <w:tc>
          <w:tcPr>
            <w:tcW w:w="4860" w:type="dxa"/>
          </w:tcPr>
          <w:p w:rsidR="00B463A0" w:rsidRPr="000A7B93" w:rsidRDefault="00B463A0" w:rsidP="00EF5C94">
            <w:pPr>
              <w:jc w:val="both"/>
              <w:rPr>
                <w:rFonts w:ascii="Arial" w:hAnsi="Arial" w:cs="Arial"/>
              </w:rPr>
            </w:pPr>
            <w:r w:rsidRPr="000A7B93">
              <w:rPr>
                <w:rFonts w:ascii="Arial" w:hAnsi="Arial" w:cs="Arial"/>
                <w:sz w:val="22"/>
                <w:szCs w:val="22"/>
              </w:rPr>
              <w:t>14.1 Analiza la solvencia de la propuesta económica del proveedor, revisa anexos, artículos con especificaciones y cantidades solicitadas y elabora el cuadro comparativo de precios de proveedores.</w:t>
            </w:r>
          </w:p>
          <w:p w:rsidR="00B463A0" w:rsidRPr="000A7B93" w:rsidRDefault="00B463A0" w:rsidP="00EF5C94">
            <w:pPr>
              <w:jc w:val="both"/>
              <w:rPr>
                <w:rFonts w:ascii="Arial" w:hAnsi="Arial" w:cs="Arial"/>
              </w:rPr>
            </w:pPr>
          </w:p>
          <w:p w:rsidR="00B463A0" w:rsidRPr="000A7B93" w:rsidRDefault="00B463A0" w:rsidP="00EF5C94">
            <w:pPr>
              <w:jc w:val="both"/>
              <w:rPr>
                <w:rFonts w:ascii="Arial" w:hAnsi="Arial" w:cs="Arial"/>
              </w:rPr>
            </w:pPr>
            <w:r w:rsidRPr="000A7B93">
              <w:rPr>
                <w:rFonts w:ascii="Arial" w:hAnsi="Arial" w:cs="Arial"/>
                <w:sz w:val="22"/>
                <w:szCs w:val="22"/>
              </w:rPr>
              <w:t>14.2 Elabora dictamen económico por proveedor.</w:t>
            </w:r>
          </w:p>
          <w:p w:rsidR="00B463A0" w:rsidRPr="000A7B93" w:rsidRDefault="00B463A0" w:rsidP="00B463A0">
            <w:pPr>
              <w:numPr>
                <w:ilvl w:val="0"/>
                <w:numId w:val="2"/>
              </w:numPr>
              <w:ind w:right="72"/>
              <w:jc w:val="both"/>
              <w:rPr>
                <w:rFonts w:ascii="Arial" w:hAnsi="Arial" w:cs="Arial"/>
              </w:rPr>
            </w:pPr>
            <w:r w:rsidRPr="000A7B93">
              <w:rPr>
                <w:rFonts w:ascii="Arial" w:hAnsi="Arial" w:cs="Arial"/>
                <w:sz w:val="22"/>
                <w:szCs w:val="22"/>
              </w:rPr>
              <w:t>Dictamen económico.</w:t>
            </w:r>
          </w:p>
        </w:tc>
        <w:tc>
          <w:tcPr>
            <w:tcW w:w="2517" w:type="dxa"/>
            <w:vAlign w:val="center"/>
          </w:tcPr>
          <w:p w:rsidR="00B463A0" w:rsidRDefault="00B463A0" w:rsidP="00EF5C94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Departamento de Adquisiciones</w:t>
            </w:r>
          </w:p>
        </w:tc>
      </w:tr>
      <w:tr w:rsidR="00B463A0" w:rsidTr="00EF5C94">
        <w:tc>
          <w:tcPr>
            <w:tcW w:w="2628" w:type="dxa"/>
            <w:vAlign w:val="center"/>
          </w:tcPr>
          <w:p w:rsidR="00B463A0" w:rsidRDefault="00B463A0" w:rsidP="00EF5C94">
            <w:pPr>
              <w:jc w:val="both"/>
              <w:rPr>
                <w:rFonts w:ascii="Arial" w:hAnsi="Arial" w:cs="Arial"/>
              </w:rPr>
            </w:pPr>
            <w:r w:rsidRPr="000A7B93">
              <w:rPr>
                <w:rFonts w:ascii="Arial" w:hAnsi="Arial" w:cs="Arial"/>
                <w:sz w:val="22"/>
                <w:szCs w:val="22"/>
              </w:rPr>
              <w:t>15.0</w:t>
            </w:r>
            <w:r>
              <w:rPr>
                <w:rFonts w:ascii="Arial" w:hAnsi="Arial" w:cs="Arial"/>
                <w:sz w:val="22"/>
                <w:szCs w:val="22"/>
              </w:rPr>
              <w:t xml:space="preserve"> Fallo de la invitación</w:t>
            </w:r>
          </w:p>
        </w:tc>
        <w:tc>
          <w:tcPr>
            <w:tcW w:w="4860" w:type="dxa"/>
          </w:tcPr>
          <w:p w:rsidR="00B463A0" w:rsidRPr="000A7B93" w:rsidRDefault="00B463A0" w:rsidP="00EF5C94">
            <w:pPr>
              <w:tabs>
                <w:tab w:val="left" w:pos="5112"/>
              </w:tabs>
              <w:jc w:val="both"/>
              <w:rPr>
                <w:rFonts w:ascii="Arial" w:hAnsi="Arial" w:cs="Arial"/>
              </w:rPr>
            </w:pPr>
            <w:r w:rsidRPr="000A7B93">
              <w:rPr>
                <w:rFonts w:ascii="Arial" w:hAnsi="Arial" w:cs="Arial"/>
                <w:sz w:val="22"/>
                <w:szCs w:val="22"/>
              </w:rPr>
              <w:t xml:space="preserve">15.1 Se celebra la segunda etapa: Fallo de la invitación: </w:t>
            </w:r>
          </w:p>
          <w:p w:rsidR="00B463A0" w:rsidRPr="000A7B93" w:rsidRDefault="00B463A0" w:rsidP="00EF5C94">
            <w:pPr>
              <w:tabs>
                <w:tab w:val="left" w:pos="5112"/>
              </w:tabs>
              <w:jc w:val="both"/>
              <w:rPr>
                <w:rFonts w:ascii="Arial" w:hAnsi="Arial" w:cs="Arial"/>
              </w:rPr>
            </w:pPr>
            <w:r w:rsidRPr="000A7B93">
              <w:rPr>
                <w:rFonts w:ascii="Arial" w:hAnsi="Arial" w:cs="Arial"/>
                <w:sz w:val="22"/>
                <w:szCs w:val="22"/>
              </w:rPr>
              <w:t>Se da lectura al fallo de la invitación, levantándose un acta administrativa firmando los funcionarios públicos y participantes</w:t>
            </w:r>
          </w:p>
          <w:p w:rsidR="00B463A0" w:rsidRDefault="00B463A0" w:rsidP="00B463A0">
            <w:pPr>
              <w:numPr>
                <w:ilvl w:val="0"/>
                <w:numId w:val="2"/>
              </w:numPr>
              <w:ind w:right="72"/>
              <w:jc w:val="both"/>
              <w:rPr>
                <w:rFonts w:ascii="Arial" w:hAnsi="Arial" w:cs="Arial"/>
              </w:rPr>
            </w:pPr>
            <w:r w:rsidRPr="000A7B93">
              <w:rPr>
                <w:rFonts w:ascii="Arial" w:hAnsi="Arial" w:cs="Arial"/>
                <w:sz w:val="22"/>
                <w:szCs w:val="22"/>
              </w:rPr>
              <w:t>Acta correspondiente</w:t>
            </w:r>
          </w:p>
          <w:p w:rsidR="00B463A0" w:rsidRPr="000A7B93" w:rsidRDefault="00B463A0" w:rsidP="00EF5C94">
            <w:pPr>
              <w:ind w:left="792" w:right="72"/>
              <w:jc w:val="both"/>
              <w:rPr>
                <w:rFonts w:ascii="Arial" w:hAnsi="Arial" w:cs="Arial"/>
              </w:rPr>
            </w:pPr>
          </w:p>
        </w:tc>
        <w:tc>
          <w:tcPr>
            <w:tcW w:w="2517" w:type="dxa"/>
          </w:tcPr>
          <w:p w:rsidR="00B463A0" w:rsidRDefault="00B463A0" w:rsidP="00EF5C94">
            <w:pPr>
              <w:rPr>
                <w:rFonts w:ascii="Arial" w:hAnsi="Arial" w:cs="Arial"/>
                <w:bCs/>
              </w:rPr>
            </w:pPr>
          </w:p>
        </w:tc>
      </w:tr>
      <w:tr w:rsidR="00B463A0" w:rsidTr="00EF5C94">
        <w:tc>
          <w:tcPr>
            <w:tcW w:w="2628" w:type="dxa"/>
            <w:vAlign w:val="center"/>
          </w:tcPr>
          <w:p w:rsidR="00B463A0" w:rsidRDefault="00B463A0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16.0 Integración del expediente de la invitación</w:t>
            </w:r>
          </w:p>
        </w:tc>
        <w:tc>
          <w:tcPr>
            <w:tcW w:w="4860" w:type="dxa"/>
          </w:tcPr>
          <w:p w:rsidR="00B463A0" w:rsidRDefault="00B463A0" w:rsidP="00EF5C94">
            <w:pPr>
              <w:pStyle w:val="Textoindependiente"/>
            </w:pPr>
            <w:r>
              <w:t xml:space="preserve">17.1 Se integra un expediente de la operación con los documentos siguientes: Identificación: nombre de la invitación, año y número consecutivo de carpeta, Requerimientos, Oficio de </w:t>
            </w:r>
            <w:r w:rsidRPr="000A7B93">
              <w:t xml:space="preserve">suficiencia presupuestal, Consulta a la Secretaría de Economía, Resolución de la Secretaría de economía, Relación de proveedores sancionados, Bases, Oficios de invitación a las Direcciones Generales de Asuntos Jurídicos, Recursos Materiales y Servicios Generales de la Secretaría de Salud, Órgano de Control Interno en la misma Secretaría, Cámaras, Oficios de invitación a Unidades </w:t>
            </w:r>
            <w:proofErr w:type="spellStart"/>
            <w:r w:rsidRPr="000A7B93">
              <w:t>requerientes</w:t>
            </w:r>
            <w:proofErr w:type="spellEnd"/>
            <w:r w:rsidRPr="000A7B93">
              <w:t xml:space="preserve">, Oficios de invitación a licitantes participantes, Acta de aclaración de bases, Acta de presentación y apertura de proposiciones, Cuadro comparativo técnico, Dictamen técnico, Acta de visita </w:t>
            </w:r>
            <w:r w:rsidRPr="000A7B93">
              <w:lastRenderedPageBreak/>
              <w:t>a instalaciones. (</w:t>
            </w:r>
            <w:proofErr w:type="gramStart"/>
            <w:r w:rsidRPr="000A7B93">
              <w:t>optativo</w:t>
            </w:r>
            <w:proofErr w:type="gramEnd"/>
            <w:r w:rsidRPr="000A7B93">
              <w:t>), Cuadro económico comparativo, Dictamen económico, Fallo, Ofertas presentadas por los licitantes, debidamente firmadas por lo menos</w:t>
            </w:r>
            <w:r>
              <w:t xml:space="preserve"> por dos funcionarios públicos de los Servicios de Atención Psiquiátrica y por un licitante si asistiere, Listas de asistencia de las distintas etapas de invitación, Pedidos y/o contratos, Fianzas de cumplimiento, Cartas del artículo 32-D del Código Fiscal de la Federación, Oficios de envío de pedidos a cada Unidad </w:t>
            </w:r>
            <w:proofErr w:type="spellStart"/>
            <w:r>
              <w:t>requeriente</w:t>
            </w:r>
            <w:proofErr w:type="spellEnd"/>
            <w:r>
              <w:t>. Se envía, para el caso de medicinas, material de curación así como de reactivos y sustancias químicas, el oficio para dar cumplimiento al Programa de Muestreo Periódico Permanente que lleva a cabo la Dirección de Suministros.</w:t>
            </w:r>
          </w:p>
          <w:p w:rsidR="00B463A0" w:rsidRDefault="00B463A0" w:rsidP="00B463A0">
            <w:pPr>
              <w:numPr>
                <w:ilvl w:val="0"/>
                <w:numId w:val="2"/>
              </w:numPr>
              <w:ind w:right="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Expediente de la invitación.</w:t>
            </w:r>
          </w:p>
          <w:p w:rsidR="00B463A0" w:rsidRDefault="00B463A0" w:rsidP="00EF5C94">
            <w:pPr>
              <w:tabs>
                <w:tab w:val="center" w:pos="4932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Se conecta con el procedimiento No. 5 Elaboración de Pedidos y/o Contratos.</w:t>
            </w:r>
          </w:p>
          <w:p w:rsidR="00B463A0" w:rsidRDefault="00B463A0" w:rsidP="00EF5C94">
            <w:pPr>
              <w:tabs>
                <w:tab w:val="center" w:pos="4932"/>
              </w:tabs>
              <w:jc w:val="both"/>
              <w:rPr>
                <w:rFonts w:ascii="Arial" w:hAnsi="Arial" w:cs="Arial"/>
                <w:b/>
                <w:bCs/>
                <w:color w:val="000000"/>
                <w:sz w:val="16"/>
              </w:rPr>
            </w:pPr>
          </w:p>
          <w:p w:rsidR="00B463A0" w:rsidRDefault="00B463A0" w:rsidP="00EF5C94">
            <w:pPr>
              <w:ind w:left="432" w:right="72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TERMINA PROCEDIMIENTO</w:t>
            </w:r>
          </w:p>
        </w:tc>
        <w:tc>
          <w:tcPr>
            <w:tcW w:w="2517" w:type="dxa"/>
          </w:tcPr>
          <w:p w:rsidR="00B463A0" w:rsidRDefault="00B463A0" w:rsidP="00EF5C94">
            <w:pPr>
              <w:rPr>
                <w:rFonts w:ascii="Arial" w:hAnsi="Arial" w:cs="Arial"/>
                <w:bCs/>
              </w:rPr>
            </w:pPr>
          </w:p>
        </w:tc>
      </w:tr>
    </w:tbl>
    <w:p w:rsidR="00B463A0" w:rsidRDefault="00B463A0" w:rsidP="00B463A0">
      <w:pPr>
        <w:rPr>
          <w:rFonts w:ascii="Arial" w:hAnsi="Arial" w:cs="Arial"/>
          <w:sz w:val="22"/>
          <w:szCs w:val="22"/>
        </w:rPr>
      </w:pPr>
    </w:p>
    <w:p w:rsidR="00B463A0" w:rsidRDefault="00B463A0" w:rsidP="00B463A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B463A0" w:rsidRDefault="00B463A0" w:rsidP="00B463A0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5.0  Diagrama de Flujo</w:t>
      </w:r>
    </w:p>
    <w:p w:rsidR="00B463A0" w:rsidRDefault="00B463A0" w:rsidP="00B463A0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90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410"/>
        <w:gridCol w:w="2312"/>
        <w:gridCol w:w="2132"/>
        <w:gridCol w:w="2212"/>
      </w:tblGrid>
      <w:tr w:rsidR="00B463A0" w:rsidTr="00B463A0">
        <w:trPr>
          <w:trHeight w:val="477"/>
        </w:trPr>
        <w:tc>
          <w:tcPr>
            <w:tcW w:w="2410" w:type="dxa"/>
            <w:vAlign w:val="center"/>
          </w:tcPr>
          <w:p w:rsidR="00B463A0" w:rsidRPr="000A7B93" w:rsidRDefault="00B463A0" w:rsidP="00EF5C9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A7B93">
              <w:rPr>
                <w:rFonts w:ascii="Arial" w:hAnsi="Arial" w:cs="Arial"/>
                <w:b/>
                <w:sz w:val="20"/>
                <w:szCs w:val="22"/>
              </w:rPr>
              <w:t>DEPARTAMENTO DE ADQUISICIONES</w:t>
            </w:r>
          </w:p>
        </w:tc>
        <w:tc>
          <w:tcPr>
            <w:tcW w:w="2312" w:type="dxa"/>
            <w:vAlign w:val="center"/>
          </w:tcPr>
          <w:p w:rsidR="00B463A0" w:rsidRPr="000A7B93" w:rsidRDefault="00B463A0" w:rsidP="00EF5C9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A7B93">
              <w:rPr>
                <w:rFonts w:ascii="Arial" w:hAnsi="Arial" w:cs="Arial"/>
                <w:b/>
                <w:sz w:val="20"/>
                <w:szCs w:val="22"/>
              </w:rPr>
              <w:t>DIRECCIÓN DE ADMINISTRACIÓN</w:t>
            </w:r>
          </w:p>
        </w:tc>
        <w:tc>
          <w:tcPr>
            <w:tcW w:w="2132" w:type="dxa"/>
            <w:vAlign w:val="center"/>
          </w:tcPr>
          <w:p w:rsidR="00B463A0" w:rsidRPr="000A7B93" w:rsidRDefault="00B463A0" w:rsidP="00EF5C9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A7B93">
              <w:rPr>
                <w:rFonts w:ascii="Arial" w:hAnsi="Arial" w:cs="Arial"/>
                <w:b/>
                <w:sz w:val="20"/>
                <w:szCs w:val="22"/>
              </w:rPr>
              <w:t>SUBCOMITÉ REVISOR DE BASES</w:t>
            </w:r>
          </w:p>
        </w:tc>
        <w:tc>
          <w:tcPr>
            <w:tcW w:w="2212" w:type="dxa"/>
            <w:vAlign w:val="center"/>
          </w:tcPr>
          <w:p w:rsidR="00B463A0" w:rsidRPr="000A7B93" w:rsidRDefault="00B463A0" w:rsidP="00EF5C94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  <w:szCs w:val="22"/>
              </w:rPr>
              <w:t>UNIDAD</w:t>
            </w:r>
            <w:r w:rsidRPr="000A7B93">
              <w:rPr>
                <w:rFonts w:ascii="Arial" w:hAnsi="Arial" w:cs="Arial"/>
                <w:b/>
                <w:sz w:val="20"/>
                <w:szCs w:val="22"/>
              </w:rPr>
              <w:t xml:space="preserve"> </w:t>
            </w:r>
            <w:proofErr w:type="spellStart"/>
            <w:r w:rsidRPr="000A7B93">
              <w:rPr>
                <w:rFonts w:ascii="Arial" w:hAnsi="Arial" w:cs="Arial"/>
                <w:b/>
                <w:sz w:val="20"/>
                <w:szCs w:val="22"/>
              </w:rPr>
              <w:t>REQUERIENTE</w:t>
            </w:r>
            <w:proofErr w:type="spellEnd"/>
          </w:p>
        </w:tc>
      </w:tr>
      <w:tr w:rsidR="00B463A0" w:rsidTr="00B463A0">
        <w:trPr>
          <w:trHeight w:val="11148"/>
        </w:trPr>
        <w:tc>
          <w:tcPr>
            <w:tcW w:w="2410" w:type="dxa"/>
          </w:tcPr>
          <w:p w:rsidR="00B463A0" w:rsidRDefault="00522D24" w:rsidP="00EF5C94">
            <w:pPr>
              <w:rPr>
                <w:rFonts w:ascii="Arial" w:hAnsi="Arial" w:cs="Arial"/>
              </w:rPr>
            </w:pP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oval id="_x0000_s1042" style="position:absolute;margin-left:22.6pt;margin-top:6.2pt;width:62pt;height:22.5pt;z-index:251674624;mso-position-horizontal-relative:text;mso-position-vertical-relative:text">
                  <v:textbox style="mso-next-textbox:#_x0000_s1042">
                    <w:txbxContent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INICIO</w:t>
                        </w:r>
                      </w:p>
                    </w:txbxContent>
                  </v:textbox>
                </v:oval>
              </w:pict>
            </w: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522D24" w:rsidP="00EF5C94">
            <w:pPr>
              <w:rPr>
                <w:rFonts w:ascii="Arial" w:hAnsi="Arial" w:cs="Arial"/>
              </w:rPr>
            </w:pP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3" type="#_x0000_t202" style="position:absolute;margin-left:66.85pt;margin-top:4.15pt;width:29.6pt;height:18pt;z-index:251675648" filled="f" stroked="f">
                  <v:textbox style="mso-next-textbox:#_x0000_s1043">
                    <w:txbxContent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line id="_x0000_s1041" style="position:absolute;flip:x;z-index:251673600" from="53.85pt,5.5pt" to="53.85pt,19.9pt">
                  <v:stroke endarrow="block" endarrowwidth="narrow" endarrowlength="short"/>
                </v:line>
              </w:pict>
            </w:r>
          </w:p>
          <w:p w:rsidR="00B463A0" w:rsidRDefault="00522D24" w:rsidP="00EF5C94">
            <w:pPr>
              <w:rPr>
                <w:rFonts w:ascii="Arial" w:hAnsi="Arial" w:cs="Arial"/>
              </w:rPr>
            </w:pP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shape id="_x0000_s1040" type="#_x0000_t202" style="position:absolute;margin-left:21.6pt;margin-top:7.25pt;width:69.35pt;height:43.55pt;z-index:251672576">
                  <v:textbox style="mso-next-textbox:#_x0000_s1040">
                    <w:txbxContent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</w:rPr>
                          <w:t>Recepción de oficio de requisiciones</w:t>
                        </w:r>
                      </w:p>
                    </w:txbxContent>
                  </v:textbox>
                </v:shape>
              </w:pict>
            </w: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522D24" w:rsidP="00EF5C94">
            <w:pPr>
              <w:rPr>
                <w:rFonts w:ascii="Arial" w:hAnsi="Arial" w:cs="Arial"/>
              </w:rPr>
            </w:pP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_x0000_s1039" type="#_x0000_t114" style="position:absolute;margin-left:30.6pt;margin-top:9.8pt;width:63.2pt;height:29.4pt;z-index:251671552">
                  <v:textbox style="mso-next-textbox:#_x0000_s1039">
                    <w:txbxContent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2"/>
                          </w:rPr>
                        </w:pPr>
                        <w:r>
                          <w:rPr>
                            <w:rFonts w:ascii="Arial" w:hAnsi="Arial" w:cs="Arial"/>
                            <w:sz w:val="12"/>
                          </w:rPr>
                          <w:t>Oficio de requisición</w:t>
                        </w:r>
                      </w:p>
                    </w:txbxContent>
                  </v:textbox>
                </v:shape>
              </w:pict>
            </w: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522D24" w:rsidP="00EF5C94">
            <w:pPr>
              <w:rPr>
                <w:rFonts w:ascii="Arial" w:hAnsi="Arial" w:cs="Arial"/>
              </w:rPr>
            </w:pP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shape id="_x0000_s1044" type="#_x0000_t202" style="position:absolute;margin-left:66.85pt;margin-top:11.2pt;width:29.6pt;height:18pt;z-index:251676672" filled="f" stroked="f">
                  <v:textbox style="mso-next-textbox:#_x0000_s1044">
                    <w:txbxContent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line id="_x0000_s1038" style="position:absolute;flip:x;z-index:251670528" from="54.1pt,10.6pt" to="54.1pt,25pt">
                  <v:stroke endarrow="block" endarrowwidth="narrow" endarrowlength="short"/>
                </v:line>
              </w:pict>
            </w: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522D24" w:rsidP="00EF5C94">
            <w:pPr>
              <w:rPr>
                <w:rFonts w:ascii="Arial" w:hAnsi="Arial" w:cs="Arial"/>
              </w:rPr>
            </w:pP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shape id="_x0000_s1046" type="#_x0000_t202" style="position:absolute;margin-left:21.85pt;margin-top:-37.65pt;width:69.35pt;height:43.55pt;z-index:251678720">
                  <v:textbox style="mso-next-textbox:#_x0000_s1046">
                    <w:txbxContent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</w:rPr>
                          <w:t>Consulta para determinar carácter de la invitación</w:t>
                        </w:r>
                      </w:p>
                    </w:txbxContent>
                  </v:textbox>
                </v:shape>
              </w:pict>
            </w: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shape id="_x0000_s1049" type="#_x0000_t114" style="position:absolute;margin-left:30.6pt;margin-top:83.85pt;width:63.2pt;height:24.9pt;z-index:251681792">
                  <v:textbox style="mso-next-textbox:#_x0000_s1049">
                    <w:txbxContent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2"/>
                          </w:rPr>
                        </w:pPr>
                        <w:r>
                          <w:rPr>
                            <w:rFonts w:ascii="Arial" w:hAnsi="Arial" w:cs="Arial"/>
                            <w:sz w:val="12"/>
                          </w:rPr>
                          <w:t>Proyecto de bases</w:t>
                        </w:r>
                      </w:p>
                    </w:txbxContent>
                  </v:textbox>
                </v:shape>
              </w:pict>
            </w: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shape id="_x0000_s1048" type="#_x0000_t202" style="position:absolute;margin-left:66.6pt;margin-top:27.45pt;width:29.6pt;height:18pt;z-index:251680768" filled="f" stroked="f">
                  <v:textbox style="mso-next-textbox:#_x0000_s1048">
                    <w:txbxContent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line id="_x0000_s1047" style="position:absolute;flip:x;z-index:251679744" from="53.85pt,28.95pt" to="53.85pt,43.35pt">
                  <v:stroke endarrow="block" endarrowwidth="narrow" endarrowlength="short"/>
                </v:line>
              </w:pict>
            </w: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shape id="_x0000_s1045" type="#_x0000_t114" style="position:absolute;margin-left:30.85pt;margin-top:2.85pt;width:63.2pt;height:24.9pt;z-index:251677696">
                  <v:textbox style="mso-next-textbox:#_x0000_s1045">
                    <w:txbxContent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2"/>
                          </w:rPr>
                        </w:pPr>
                        <w:r>
                          <w:rPr>
                            <w:rFonts w:ascii="Arial" w:hAnsi="Arial" w:cs="Arial"/>
                            <w:sz w:val="12"/>
                          </w:rPr>
                          <w:t>Resolución</w:t>
                        </w:r>
                      </w:p>
                    </w:txbxContent>
                  </v:textbox>
                </v:shape>
              </w:pict>
            </w: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shape id="_x0000_s1050" type="#_x0000_t202" style="position:absolute;margin-left:21.6pt;margin-top:43.35pt;width:69.35pt;height:43.55pt;z-index:251682816">
                  <v:textbox style="mso-next-textbox:#_x0000_s1050">
                    <w:txbxContent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</w:rPr>
                          <w:t xml:space="preserve">Elaboración de bases de invitación </w:t>
                        </w:r>
                      </w:p>
                    </w:txbxContent>
                  </v:textbox>
                </v:shape>
              </w:pict>
            </w: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522D24" w:rsidP="00EF5C94">
            <w:pPr>
              <w:rPr>
                <w:rFonts w:ascii="Arial" w:hAnsi="Arial" w:cs="Arial"/>
              </w:rPr>
            </w:pPr>
            <w:r w:rsidRPr="00522D24"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10" type="#_x0000_t32" style="position:absolute;margin-left:54.1pt;margin-top:7.55pt;width:0;height:15pt;z-index:251744256" o:connectortype="straight"/>
              </w:pict>
            </w:r>
          </w:p>
          <w:p w:rsidR="00B463A0" w:rsidRDefault="00522D24" w:rsidP="00EF5C94">
            <w:pPr>
              <w:rPr>
                <w:rFonts w:ascii="Arial" w:hAnsi="Arial" w:cs="Arial"/>
              </w:rPr>
            </w:pPr>
            <w:r w:rsidRPr="00522D24"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w:pict>
                <v:shape id="_x0000_s1111" type="#_x0000_t32" style="position:absolute;margin-left:54.1pt;margin-top:9.9pt;width:74.3pt;height:0;z-index:251745280" o:connectortype="straight"/>
              </w:pict>
            </w: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</w:tc>
        <w:tc>
          <w:tcPr>
            <w:tcW w:w="2312" w:type="dxa"/>
          </w:tcPr>
          <w:p w:rsidR="00B463A0" w:rsidRDefault="00522D24" w:rsidP="00EF5C94">
            <w:pPr>
              <w:rPr>
                <w:rFonts w:ascii="Arial" w:hAnsi="Arial" w:cs="Arial"/>
              </w:rPr>
            </w:pPr>
            <w:r w:rsidRPr="00522D24">
              <w:rPr>
                <w:rFonts w:ascii="Arial" w:hAnsi="Arial" w:cs="Arial"/>
                <w:noProof/>
                <w:sz w:val="20"/>
                <w:szCs w:val="22"/>
                <w:lang w:val="es-MX" w:eastAsia="es-MX"/>
              </w:rPr>
              <w:pict>
                <v:shape id="_x0000_s1116" type="#_x0000_t32" style="position:absolute;margin-left:60.95pt;margin-top:345.05pt;width:70.5pt;height:0;z-index:251750400;mso-position-horizontal-relative:text;mso-position-vertical-relative:text" o:connectortype="straight"/>
              </w:pict>
            </w:r>
            <w:r w:rsidRPr="00522D24">
              <w:rPr>
                <w:rFonts w:ascii="Arial" w:hAnsi="Arial" w:cs="Arial"/>
                <w:noProof/>
                <w:sz w:val="20"/>
                <w:szCs w:val="22"/>
                <w:lang w:val="es-MX" w:eastAsia="es-MX"/>
              </w:rPr>
              <w:pict>
                <v:shape id="_x0000_s1115" type="#_x0000_t32" style="position:absolute;margin-left:60.95pt;margin-top:330.35pt;width:0;height:14.7pt;z-index:251749376;mso-position-horizontal-relative:text;mso-position-vertical-relative:text" o:connectortype="straight"/>
              </w:pict>
            </w:r>
            <w:r w:rsidRPr="00522D24">
              <w:rPr>
                <w:rFonts w:ascii="Arial" w:hAnsi="Arial" w:cs="Arial"/>
                <w:noProof/>
                <w:sz w:val="20"/>
                <w:szCs w:val="22"/>
                <w:lang w:val="es-MX" w:eastAsia="es-MX"/>
              </w:rPr>
              <w:pict>
                <v:shape id="_x0000_s1114" type="#_x0000_t32" style="position:absolute;margin-left:52.7pt;margin-top:216.2pt;width:0;height:15.9pt;z-index:251748352;mso-position-horizontal-relative:text;mso-position-vertical-relative:text" o:connectortype="straight">
                  <v:stroke endarrow="block"/>
                </v:shape>
              </w:pict>
            </w:r>
            <w:r w:rsidRPr="00522D24">
              <w:rPr>
                <w:rFonts w:ascii="Arial" w:hAnsi="Arial" w:cs="Arial"/>
                <w:noProof/>
                <w:sz w:val="20"/>
                <w:szCs w:val="22"/>
                <w:lang w:val="es-MX" w:eastAsia="es-MX"/>
              </w:rPr>
              <w:pict>
                <v:shape id="_x0000_s1113" type="#_x0000_t32" style="position:absolute;margin-left:4.7pt;margin-top:216.2pt;width:48pt;height:0;z-index:251747328;mso-position-horizontal-relative:text;mso-position-vertical-relative:text" o:connectortype="straight"/>
              </w:pict>
            </w:r>
            <w:r w:rsidRPr="00522D24">
              <w:rPr>
                <w:rFonts w:ascii="Arial" w:hAnsi="Arial" w:cs="Arial"/>
                <w:noProof/>
                <w:sz w:val="20"/>
                <w:szCs w:val="22"/>
                <w:lang w:val="es-MX" w:eastAsia="es-MX"/>
              </w:rPr>
              <w:pict>
                <v:shape id="_x0000_s1112" type="#_x0000_t32" style="position:absolute;margin-left:4.7pt;margin-top:216.2pt;width:0;height:1in;flip:y;z-index:251746304;mso-position-horizontal-relative:text;mso-position-vertical-relative:text" o:connectortype="straight"/>
              </w:pict>
            </w: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shape id="_x0000_s1036" type="#_x0000_t114" style="position:absolute;margin-left:35.35pt;margin-top:305.45pt;width:63.2pt;height:24.9pt;z-index:251668480;mso-position-horizontal-relative:text;mso-position-vertical-relative:text">
                  <v:textbox style="mso-next-textbox:#_x0000_s1036">
                    <w:txbxContent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2"/>
                            <w:szCs w:val="14"/>
                          </w:rPr>
                        </w:pPr>
                      </w:p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2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2"/>
                            <w:szCs w:val="14"/>
                          </w:rPr>
                          <w:t>Manual</w:t>
                        </w:r>
                      </w:p>
                    </w:txbxContent>
                  </v:textbox>
                </v:shape>
              </w:pict>
            </w: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shape id="_x0000_s1037" type="#_x0000_t114" style="position:absolute;margin-left:32.9pt;margin-top:288.2pt;width:63.2pt;height:24.9pt;z-index:251669504;mso-position-horizontal-relative:text;mso-position-vertical-relative:text">
                  <v:textbox style="mso-next-textbox:#_x0000_s1037">
                    <w:txbxContent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2"/>
                            <w:szCs w:val="14"/>
                          </w:rPr>
                        </w:pPr>
                      </w:p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2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2"/>
                            <w:szCs w:val="14"/>
                          </w:rPr>
                          <w:t>Bases</w:t>
                        </w:r>
                      </w:p>
                    </w:txbxContent>
                  </v:textbox>
                </v:shape>
              </w:pict>
            </w: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shape id="_x0000_s1052" type="#_x0000_t114" style="position:absolute;margin-left:30.3pt;margin-top:272.6pt;width:63.2pt;height:24.9pt;z-index:251684864;mso-position-horizontal-relative:text;mso-position-vertical-relative:text">
                  <v:textbox style="mso-next-textbox:#_x0000_s1052">
                    <w:txbxContent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2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2"/>
                            <w:szCs w:val="14"/>
                          </w:rPr>
                          <w:t>Oficio de convocatoria</w:t>
                        </w:r>
                      </w:p>
                    </w:txbxContent>
                  </v:textbox>
                </v:shape>
              </w:pict>
            </w: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shape id="_x0000_s1051" type="#_x0000_t202" style="position:absolute;margin-left:66.3pt;margin-top:216.2pt;width:29.6pt;height:18pt;z-index:251683840;mso-position-horizontal-relative:text;mso-position-vertical-relative:text" filled="f" stroked="f">
                  <v:textbox style="mso-next-textbox:#_x0000_s1051">
                    <w:txbxContent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shape id="_x0000_s1053" type="#_x0000_t202" style="position:absolute;margin-left:21.3pt;margin-top:232.1pt;width:69.35pt;height:43.55pt;z-index:251685888;mso-position-horizontal-relative:text;mso-position-vertical-relative:text">
                  <v:textbox style="mso-next-textbox:#_x0000_s1053">
                    <w:txbxContent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Convocatoria del Subcomité Revisor de Bases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132" w:type="dxa"/>
          </w:tcPr>
          <w:p w:rsidR="00B463A0" w:rsidRDefault="00522D24" w:rsidP="00EF5C94">
            <w:pPr>
              <w:rPr>
                <w:rFonts w:ascii="Arial" w:hAnsi="Arial" w:cs="Arial"/>
              </w:rPr>
            </w:pP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_x0000_s1063" type="#_x0000_t120" style="position:absolute;margin-left:100.15pt;margin-top:421.15pt;width:21.6pt;height:21.6pt;z-index:251696128;mso-position-horizontal-relative:text;mso-position-vertical-relative:text">
                  <v:textbox style="mso-next-textbox:#_x0000_s1063">
                    <w:txbxContent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  <w:r w:rsidRPr="00522D24">
              <w:rPr>
                <w:rFonts w:ascii="Arial" w:hAnsi="Arial" w:cs="Arial"/>
                <w:noProof/>
                <w:sz w:val="20"/>
                <w:szCs w:val="22"/>
                <w:lang w:val="es-MX" w:eastAsia="es-MX"/>
              </w:rPr>
              <w:pict>
                <v:shape id="_x0000_s1119" type="#_x0000_t32" style="position:absolute;margin-left:58.1pt;margin-top:303.95pt;width:0;height:16.7pt;z-index:251753472;mso-position-horizontal-relative:text;mso-position-vertical-relative:text" o:connectortype="straight">
                  <v:stroke endarrow="block"/>
                </v:shape>
              </w:pict>
            </w:r>
            <w:r w:rsidRPr="00522D24">
              <w:rPr>
                <w:rFonts w:ascii="Arial" w:hAnsi="Arial" w:cs="Arial"/>
                <w:noProof/>
                <w:sz w:val="20"/>
                <w:szCs w:val="22"/>
                <w:lang w:val="es-MX" w:eastAsia="es-MX"/>
              </w:rPr>
              <w:pict>
                <v:shape id="_x0000_s1118" type="#_x0000_t32" style="position:absolute;margin-left:7.75pt;margin-top:303.95pt;width:49.95pt;height:0;z-index:251752448;mso-position-horizontal-relative:text;mso-position-vertical-relative:text" o:connectortype="straight"/>
              </w:pict>
            </w:r>
            <w:r w:rsidRPr="00522D24">
              <w:rPr>
                <w:rFonts w:ascii="Arial" w:hAnsi="Arial" w:cs="Arial"/>
                <w:noProof/>
                <w:sz w:val="20"/>
                <w:szCs w:val="22"/>
                <w:lang w:val="es-MX" w:eastAsia="es-MX"/>
              </w:rPr>
              <w:pict>
                <v:shape id="_x0000_s1117" type="#_x0000_t32" style="position:absolute;margin-left:7.75pt;margin-top:302.65pt;width:0;height:42.4pt;flip:y;z-index:251751424;mso-position-horizontal-relative:text;mso-position-vertical-relative:text" o:connectortype="straight"/>
              </w:pict>
            </w: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line id="_x0000_s1064" style="position:absolute;flip:x;z-index:251697152;mso-position-horizontal-relative:text;mso-position-vertical-relative:text" from="110.95pt,408.25pt" to="110.95pt,421.15pt">
                  <v:stroke endarrow="block" endarrowwidth="narrow" endarrowlength="short"/>
                </v:line>
              </w:pict>
            </w: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shape id="_x0000_s1062" type="#_x0000_t202" style="position:absolute;margin-left:81.8pt;margin-top:382.9pt;width:29.9pt;height:17.9pt;z-index:251695104;mso-position-horizontal-relative:text;mso-position-vertical-relative:text" filled="f" stroked="f">
                  <v:textbox style="mso-next-textbox:#_x0000_s1062">
                    <w:txbxContent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No</w:t>
                        </w:r>
                      </w:p>
                    </w:txbxContent>
                  </v:textbox>
                </v:shape>
              </w:pict>
            </w: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line id="_x0000_s1056" style="position:absolute;z-index:251688960;mso-position-horizontal-relative:text;mso-position-vertical-relative:text" from="93.7pt,408.1pt" to="111.7pt,408.1pt"/>
              </w:pict>
            </w: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shape id="_x0000_s1054" type="#_x0000_t202" style="position:absolute;margin-left:70.55pt;margin-top:302.65pt;width:29.6pt;height:18pt;z-index:251686912;mso-position-horizontal-relative:text;mso-position-vertical-relative:text" filled="f" stroked="f">
                  <v:textbox style="mso-next-textbox:#_x0000_s1054">
                    <w:txbxContent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5</w:t>
                        </w:r>
                      </w:p>
                    </w:txbxContent>
                  </v:textbox>
                </v:shape>
              </w:pict>
            </w: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shape id="_x0000_s1055" type="#_x0000_t202" style="position:absolute;margin-left:23.8pt;margin-top:320.65pt;width:69.35pt;height:30.2pt;z-index:251687936;mso-position-horizontal-relative:text;mso-position-vertical-relative:text">
                  <v:textbox style="mso-next-textbox:#_x0000_s1055">
                    <w:txbxContent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Revisión de Bases</w:t>
                        </w:r>
                      </w:p>
                    </w:txbxContent>
                  </v:textbox>
                </v:shape>
              </w:pict>
            </w: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shape id="_x0000_s1035" type="#_x0000_t114" style="position:absolute;margin-left:32pt;margin-top:345.05pt;width:63.2pt;height:24.9pt;z-index:251667456;mso-position-horizontal-relative:text;mso-position-vertical-relative:text">
                  <v:textbox style="mso-next-textbox:#_x0000_s1035">
                    <w:txbxContent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2"/>
                            <w:szCs w:val="14"/>
                          </w:rPr>
                        </w:pPr>
                      </w:p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2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2"/>
                            <w:szCs w:val="14"/>
                          </w:rPr>
                          <w:t>Bases</w:t>
                        </w:r>
                      </w:p>
                    </w:txbxContent>
                  </v:textbox>
                </v:shape>
              </w:pict>
            </w: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line id="_x0000_s1034" style="position:absolute;z-index:251666432;mso-position-horizontal-relative:text;mso-position-vertical-relative:text" from="59.95pt,369.95pt" to="59.95pt,391.55pt">
                  <v:stroke endarrow="block" endarrowwidth="narrow" endarrowlength="short"/>
                </v:line>
              </w:pict>
            </w: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_x0000_s1060" type="#_x0000_t110" style="position:absolute;margin-left:23.8pt;margin-top:389.8pt;width:74.05pt;height:36pt;z-index:251693056;mso-position-horizontal-relative:text;mso-position-vertical-relative:text">
                  <v:textbox style="mso-next-textbox:#_x0000_s1060">
                    <w:txbxContent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Procede</w:t>
                        </w:r>
                      </w:p>
                    </w:txbxContent>
                  </v:textbox>
                </v:shape>
              </w:pict>
            </w: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line id="_x0000_s1059" style="position:absolute;flip:x;z-index:251692032;mso-position-horizontal-relative:text;mso-position-vertical-relative:text" from="58.1pt,425.8pt" to="58.1pt,447.95pt">
                  <v:stroke endarrow="block" endarrowwidth="narrow" endarrowlength="short"/>
                </v:line>
              </w:pict>
            </w: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shape id="_x0000_s1061" type="#_x0000_t202" style="position:absolute;margin-left:21.2pt;margin-top:418.9pt;width:33.85pt;height:18pt;z-index:251694080;mso-position-horizontal-relative:text;mso-position-vertical-relative:text" filled="f" stroked="f">
                  <v:textbox style="mso-next-textbox:#_x0000_s1061">
                    <w:txbxContent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Si</w:t>
                        </w:r>
                      </w:p>
                    </w:txbxContent>
                  </v:textbox>
                </v:shape>
              </w:pict>
            </w: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shape id="_x0000_s1058" type="#_x0000_t202" style="position:absolute;margin-left:23.8pt;margin-top:447.4pt;width:1in;height:44.65pt;z-index:251691008;mso-position-horizontal-relative:text;mso-position-vertical-relative:text">
                  <v:textbox style="mso-next-textbox:#_x0000_s1058">
                    <w:txbxContent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Genera documento de aprobación y turna</w:t>
                        </w:r>
                      </w:p>
                    </w:txbxContent>
                  </v:textbox>
                </v:shape>
              </w:pict>
            </w: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shape id="_x0000_s1057" type="#_x0000_t114" style="position:absolute;margin-left:35.35pt;margin-top:486.4pt;width:64.8pt;height:29.05pt;z-index:251689984;mso-position-horizontal-relative:text;mso-position-vertical-relative:text">
                  <v:textbox style="mso-next-textbox:#_x0000_s1057">
                    <w:txbxContent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2"/>
                            <w:szCs w:val="14"/>
                          </w:rPr>
                        </w:pPr>
                      </w:p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2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2"/>
                            <w:szCs w:val="14"/>
                          </w:rPr>
                          <w:t>Dictamen</w:t>
                        </w:r>
                      </w:p>
                    </w:txbxContent>
                  </v:textbox>
                </v:shape>
              </w:pict>
            </w: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line id="_x0000_s1032" style="position:absolute;z-index:251664384;mso-position-horizontal-relative:text;mso-position-vertical-relative:text" from="57.7pt,516.95pt" to="57.7pt,534.85pt">
                  <v:stroke endarrow="block" endarrowwidth="narrow" endarrowlength="short"/>
                </v:line>
              </w:pict>
            </w: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shapetype id="_x0000_t177" coordsize="21600,21600" o:spt="177" path="m,l21600,r,17255l10800,21600,,17255xe">
                  <v:stroke joinstyle="miter"/>
                  <v:path gradientshapeok="t" o:connecttype="rect" textboxrect="0,0,21600,17255"/>
                </v:shapetype>
                <v:shape id="_x0000_s1033" type="#_x0000_t177" style="position:absolute;margin-left:46.1pt;margin-top:535.5pt;width:22.5pt;height:18pt;z-index:251665408;mso-position-horizontal-relative:text;mso-position-vertical-relative:text">
                  <v:textbox>
                    <w:txbxContent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0"/>
                          </w:rPr>
                        </w:pPr>
                        <w:r>
                          <w:rPr>
                            <w:rFonts w:ascii="Arial" w:hAnsi="Arial" w:cs="Arial"/>
                            <w:sz w:val="10"/>
                          </w:rPr>
                          <w:t>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212" w:type="dxa"/>
          </w:tcPr>
          <w:p w:rsidR="00B463A0" w:rsidRDefault="00B463A0" w:rsidP="00EF5C94">
            <w:pPr>
              <w:rPr>
                <w:rFonts w:ascii="Arial" w:hAnsi="Arial" w:cs="Arial"/>
              </w:rPr>
            </w:pPr>
          </w:p>
        </w:tc>
      </w:tr>
    </w:tbl>
    <w:p w:rsidR="00B463A0" w:rsidRDefault="00B463A0" w:rsidP="00B463A0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552"/>
        <w:gridCol w:w="2033"/>
        <w:gridCol w:w="2116"/>
        <w:gridCol w:w="2245"/>
      </w:tblGrid>
      <w:tr w:rsidR="00B463A0" w:rsidRPr="002C3C4B" w:rsidTr="00B463A0">
        <w:trPr>
          <w:trHeight w:val="574"/>
        </w:trPr>
        <w:tc>
          <w:tcPr>
            <w:tcW w:w="2552" w:type="dxa"/>
            <w:vAlign w:val="center"/>
          </w:tcPr>
          <w:p w:rsidR="00B463A0" w:rsidRPr="002C3C4B" w:rsidRDefault="00B463A0" w:rsidP="00EF5C9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C3C4B">
              <w:rPr>
                <w:rFonts w:ascii="Arial" w:hAnsi="Arial" w:cs="Arial"/>
                <w:b/>
                <w:sz w:val="20"/>
                <w:szCs w:val="22"/>
              </w:rPr>
              <w:t>DEPARTAMENTO DE ADQUISICIONES</w:t>
            </w:r>
          </w:p>
        </w:tc>
        <w:tc>
          <w:tcPr>
            <w:tcW w:w="2033" w:type="dxa"/>
            <w:vAlign w:val="center"/>
          </w:tcPr>
          <w:p w:rsidR="00B463A0" w:rsidRPr="002C3C4B" w:rsidRDefault="00B463A0" w:rsidP="00EF5C9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C3C4B">
              <w:rPr>
                <w:rFonts w:ascii="Arial" w:hAnsi="Arial" w:cs="Arial"/>
                <w:b/>
                <w:sz w:val="20"/>
                <w:szCs w:val="22"/>
              </w:rPr>
              <w:t>DIRECCIÓN DE ADMINISTRACIÓN</w:t>
            </w:r>
          </w:p>
        </w:tc>
        <w:tc>
          <w:tcPr>
            <w:tcW w:w="2116" w:type="dxa"/>
            <w:vAlign w:val="center"/>
          </w:tcPr>
          <w:p w:rsidR="00B463A0" w:rsidRPr="002C3C4B" w:rsidRDefault="00B463A0" w:rsidP="00EF5C9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C3C4B">
              <w:rPr>
                <w:rFonts w:ascii="Arial" w:hAnsi="Arial" w:cs="Arial"/>
                <w:b/>
                <w:sz w:val="20"/>
                <w:szCs w:val="22"/>
              </w:rPr>
              <w:t>SUBCOMITÉ REVISOR DE BASES</w:t>
            </w:r>
          </w:p>
        </w:tc>
        <w:tc>
          <w:tcPr>
            <w:tcW w:w="2245" w:type="dxa"/>
            <w:vAlign w:val="center"/>
          </w:tcPr>
          <w:p w:rsidR="00B463A0" w:rsidRPr="002C3C4B" w:rsidRDefault="00B463A0" w:rsidP="00EF5C9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C3C4B">
              <w:rPr>
                <w:rFonts w:ascii="Arial" w:hAnsi="Arial" w:cs="Arial"/>
                <w:b/>
                <w:sz w:val="20"/>
                <w:szCs w:val="22"/>
              </w:rPr>
              <w:t xml:space="preserve">ÁREAS </w:t>
            </w:r>
            <w:proofErr w:type="spellStart"/>
            <w:r w:rsidRPr="002C3C4B">
              <w:rPr>
                <w:rFonts w:ascii="Arial" w:hAnsi="Arial" w:cs="Arial"/>
                <w:b/>
                <w:sz w:val="20"/>
                <w:szCs w:val="22"/>
              </w:rPr>
              <w:t>REQUERIENTES</w:t>
            </w:r>
            <w:proofErr w:type="spellEnd"/>
          </w:p>
        </w:tc>
      </w:tr>
      <w:tr w:rsidR="00B463A0" w:rsidTr="00B463A0">
        <w:trPr>
          <w:trHeight w:val="11471"/>
        </w:trPr>
        <w:tc>
          <w:tcPr>
            <w:tcW w:w="2552" w:type="dxa"/>
          </w:tcPr>
          <w:p w:rsidR="00B463A0" w:rsidRDefault="00522D24" w:rsidP="00EF5C94">
            <w:pPr>
              <w:rPr>
                <w:rFonts w:ascii="Arial" w:hAnsi="Arial" w:cs="Arial"/>
              </w:rPr>
            </w:pP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shape id="_x0000_s1076" type="#_x0000_t177" style="position:absolute;margin-left:42.2pt;margin-top:8.15pt;width:23.5pt;height:18pt;z-index:251709440;mso-position-horizontal-relative:text;mso-position-vertical-relative:text">
                  <v:textbox style="mso-next-textbox:#_x0000_s1076">
                    <w:txbxContent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0"/>
                          </w:rPr>
                        </w:pPr>
                        <w:r>
                          <w:rPr>
                            <w:rFonts w:ascii="Arial" w:hAnsi="Arial" w:cs="Arial"/>
                            <w:sz w:val="10"/>
                          </w:rPr>
                          <w:t>A</w:t>
                        </w:r>
                      </w:p>
                    </w:txbxContent>
                  </v:textbox>
                </v:shape>
              </w:pict>
            </w: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522D24" w:rsidP="00EF5C94">
            <w:pPr>
              <w:rPr>
                <w:rFonts w:ascii="Arial" w:hAnsi="Arial" w:cs="Arial"/>
              </w:rPr>
            </w:pP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shape id="_x0000_s1070" type="#_x0000_t202" style="position:absolute;margin-left:66.85pt;margin-top:78.65pt;width:29.6pt;height:18pt;z-index:251703296" filled="f" stroked="f">
                  <v:textbox style="mso-next-textbox:#_x0000_s1070">
                    <w:txbxContent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7</w:t>
                        </w:r>
                      </w:p>
                    </w:txbxContent>
                  </v:textbox>
                </v:shape>
              </w:pict>
            </w: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shape id="_x0000_s1072" type="#_x0000_t202" style="position:absolute;margin-left:21.85pt;margin-top:94.55pt;width:69.35pt;height:43.55pt;z-index:251705344">
                  <v:textbox style="mso-next-textbox:#_x0000_s1072">
                    <w:txbxContent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</w:rPr>
                          <w:t>Elaboración de Oficios de Invitación</w:t>
                        </w:r>
                      </w:p>
                    </w:txbxContent>
                  </v:textbox>
                </v:shape>
              </w:pict>
            </w: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line id="_x0000_s1068" style="position:absolute;flip:x;z-index:251701248" from="53.85pt,1.55pt" to="53.85pt,15.95pt">
                  <v:stroke endarrow="block" endarrowwidth="narrow" endarrowlength="short"/>
                </v:line>
              </w:pict>
            </w: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line id="_x0000_s1065" style="position:absolute;flip:x;z-index:251698176" from="54.1pt,80.15pt" to="54.1pt,94.55pt">
                  <v:stroke endarrow="block" endarrowwidth="narrow" endarrowlength="short"/>
                </v:line>
              </w:pict>
            </w: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shape id="_x0000_s1071" type="#_x0000_t114" style="position:absolute;margin-left:30.85pt;margin-top:135.05pt;width:63.2pt;height:24.9pt;z-index:251704320">
                  <v:textbox style="mso-next-textbox:#_x0000_s1071">
                    <w:txbxContent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2"/>
                          </w:rPr>
                        </w:pPr>
                        <w:r>
                          <w:rPr>
                            <w:rFonts w:ascii="Arial" w:hAnsi="Arial" w:cs="Arial"/>
                            <w:sz w:val="12"/>
                          </w:rPr>
                          <w:t>Oficio de Invitación</w:t>
                        </w:r>
                      </w:p>
                    </w:txbxContent>
                  </v:textbox>
                </v:shape>
              </w:pict>
            </w: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shape id="_x0000_s1069" type="#_x0000_t202" style="position:absolute;margin-left:66.85pt;margin-top:.2pt;width:29.6pt;height:18pt;z-index:251702272" filled="f" stroked="f">
                  <v:textbox style="mso-next-textbox:#_x0000_s1069">
                    <w:txbxContent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6</w:t>
                        </w:r>
                      </w:p>
                    </w:txbxContent>
                  </v:textbox>
                </v:shape>
              </w:pict>
            </w: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shape id="_x0000_s1067" type="#_x0000_t202" style="position:absolute;margin-left:21.6pt;margin-top:15.95pt;width:69.35pt;height:43.55pt;z-index:251700224">
                  <v:textbox style="mso-next-textbox:#_x0000_s1067">
                    <w:txbxContent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</w:rPr>
                          <w:t>Integración de observaciones a las Bases</w:t>
                        </w:r>
                      </w:p>
                    </w:txbxContent>
                  </v:textbox>
                </v:shape>
              </w:pict>
            </w: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522D24" w:rsidP="00EF5C94">
            <w:pPr>
              <w:rPr>
                <w:rFonts w:ascii="Arial" w:hAnsi="Arial" w:cs="Arial"/>
              </w:rPr>
            </w:pP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shape id="_x0000_s1066" type="#_x0000_t114" style="position:absolute;margin-left:30.6pt;margin-top:3.6pt;width:63.2pt;height:24.9pt;z-index:251699200">
                  <v:textbox style="mso-next-textbox:#_x0000_s1066">
                    <w:txbxContent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2"/>
                          </w:rPr>
                        </w:pPr>
                      </w:p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2"/>
                          </w:rPr>
                        </w:pPr>
                        <w:r>
                          <w:rPr>
                            <w:rFonts w:ascii="Arial" w:hAnsi="Arial" w:cs="Arial"/>
                            <w:sz w:val="12"/>
                          </w:rPr>
                          <w:t>Bases</w:t>
                        </w:r>
                      </w:p>
                    </w:txbxContent>
                  </v:textbox>
                </v:shape>
              </w:pict>
            </w: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D41D79" w:rsidP="00EF5C94">
            <w:pPr>
              <w:rPr>
                <w:rFonts w:ascii="Arial" w:hAnsi="Arial" w:cs="Arial"/>
              </w:rPr>
            </w:pPr>
            <w:r w:rsidRPr="00522D24"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w:pict>
                <v:shape id="_x0000_s1120" type="#_x0000_t32" style="position:absolute;margin-left:55.35pt;margin-top:8.6pt;width:0;height:10.05pt;z-index:251754496" o:connectortype="straight"/>
              </w:pict>
            </w:r>
          </w:p>
          <w:p w:rsidR="00B463A0" w:rsidRDefault="00D41D79" w:rsidP="00EF5C94">
            <w:pPr>
              <w:rPr>
                <w:rFonts w:ascii="Arial" w:hAnsi="Arial" w:cs="Arial"/>
              </w:rPr>
            </w:pPr>
            <w:r w:rsidRPr="00522D24"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w:pict>
                <v:shape id="_x0000_s1121" type="#_x0000_t32" style="position:absolute;margin-left:55.35pt;margin-top:1.8pt;width:125.55pt;height:.05pt;z-index:251755520" o:connectortype="straight"/>
              </w:pict>
            </w: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D41D79" w:rsidP="00EF5C94">
            <w:pPr>
              <w:rPr>
                <w:rFonts w:ascii="Arial" w:hAnsi="Arial" w:cs="Arial"/>
              </w:rPr>
            </w:pP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shape id="_x0000_s1077" type="#_x0000_t202" style="position:absolute;margin-left:68pt;margin-top:10.3pt;width:29.6pt;height:18pt;z-index:251710464" filled="f" stroked="f">
                  <v:textbox style="mso-next-textbox:#_x0000_s1077">
                    <w:txbxContent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9</w:t>
                        </w:r>
                      </w:p>
                    </w:txbxContent>
                  </v:textbox>
                </v:shape>
              </w:pict>
            </w:r>
            <w:r w:rsidRPr="00522D24">
              <w:rPr>
                <w:rFonts w:ascii="Arial" w:hAnsi="Arial" w:cs="Arial"/>
                <w:noProof/>
                <w:sz w:val="20"/>
                <w:szCs w:val="22"/>
                <w:lang w:val="es-MX" w:eastAsia="es-MX"/>
              </w:rPr>
              <w:pict>
                <v:shape id="_x0000_s1125" type="#_x0000_t32" style="position:absolute;margin-left:57.85pt;margin-top:2.7pt;width:0;height:18pt;z-index:251759616" o:connectortype="straight">
                  <v:stroke endarrow="block"/>
                </v:shape>
              </w:pict>
            </w:r>
            <w:r w:rsidRPr="00522D24">
              <w:rPr>
                <w:rFonts w:ascii="Arial" w:hAnsi="Arial" w:cs="Arial"/>
                <w:noProof/>
                <w:sz w:val="20"/>
                <w:szCs w:val="22"/>
                <w:lang w:val="es-MX" w:eastAsia="es-MX"/>
              </w:rPr>
              <w:pict>
                <v:shape id="_x0000_s1124" type="#_x0000_t32" style="position:absolute;margin-left:57.85pt;margin-top:4.05pt;width:123.05pt;height:0;flip:x;z-index:251758592" o:connectortype="straight"/>
              </w:pict>
            </w:r>
          </w:p>
          <w:p w:rsidR="00B463A0" w:rsidRDefault="00D41D79" w:rsidP="00EF5C94">
            <w:pPr>
              <w:rPr>
                <w:rFonts w:ascii="Arial" w:hAnsi="Arial" w:cs="Arial"/>
              </w:rPr>
            </w:pP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shape id="_x0000_s1079" type="#_x0000_t202" style="position:absolute;margin-left:21.85pt;margin-top:10.25pt;width:69.35pt;height:35.25pt;z-index:251712512">
                  <v:textbox style="mso-next-textbox:#_x0000_s1079">
                    <w:txbxContent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</w:rPr>
                          <w:t>Junta de Aclaraciones</w:t>
                        </w:r>
                      </w:p>
                    </w:txbxContent>
                  </v:textbox>
                </v:shape>
              </w:pict>
            </w: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D41D79" w:rsidP="00EF5C94">
            <w:pPr>
              <w:rPr>
                <w:rFonts w:ascii="Arial" w:hAnsi="Arial" w:cs="Arial"/>
              </w:rPr>
            </w:pP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shape id="_x0000_s1078" type="#_x0000_t114" style="position:absolute;margin-left:34.4pt;margin-top:-1.1pt;width:63.2pt;height:24.9pt;z-index:251711488">
                  <v:textbox style="mso-next-textbox:#_x0000_s1078">
                    <w:txbxContent>
                      <w:p w:rsidR="00D41D79" w:rsidRDefault="00D41D79" w:rsidP="00B463A0">
                        <w:pPr>
                          <w:jc w:val="center"/>
                          <w:rPr>
                            <w:rFonts w:ascii="Arial" w:hAnsi="Arial" w:cs="Arial"/>
                            <w:sz w:val="12"/>
                          </w:rPr>
                        </w:pPr>
                      </w:p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2"/>
                          </w:rPr>
                        </w:pPr>
                        <w:r>
                          <w:rPr>
                            <w:rFonts w:ascii="Arial" w:hAnsi="Arial" w:cs="Arial"/>
                            <w:sz w:val="12"/>
                          </w:rPr>
                          <w:t xml:space="preserve">Acta </w:t>
                        </w:r>
                      </w:p>
                    </w:txbxContent>
                  </v:textbox>
                </v:shape>
              </w:pict>
            </w:r>
          </w:p>
          <w:p w:rsidR="00B463A0" w:rsidRDefault="00D41D79" w:rsidP="00EF5C94">
            <w:pPr>
              <w:rPr>
                <w:rFonts w:ascii="Arial" w:hAnsi="Arial" w:cs="Arial"/>
              </w:rPr>
            </w:pP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shape id="_x0000_s1083" type="#_x0000_t202" style="position:absolute;margin-left:66.85pt;margin-top:10.45pt;width:29.6pt;height:18pt;z-index:251716608" filled="f" stroked="f">
                  <v:textbox style="mso-next-textbox:#_x0000_s1083">
                    <w:txbxContent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10</w:t>
                        </w:r>
                      </w:p>
                    </w:txbxContent>
                  </v:textbox>
                </v:shape>
              </w:pict>
            </w: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line id="_x0000_s1082" style="position:absolute;flip:x;z-index:251715584" from="53.85pt,10.45pt" to="53.85pt,24.85pt">
                  <v:stroke endarrow="block" endarrowwidth="narrow" endarrowlength="short"/>
                </v:line>
              </w:pict>
            </w:r>
          </w:p>
          <w:p w:rsidR="00B463A0" w:rsidRDefault="00D41D79" w:rsidP="00EF5C94">
            <w:pPr>
              <w:rPr>
                <w:rFonts w:ascii="Arial" w:hAnsi="Arial" w:cs="Arial"/>
              </w:rPr>
            </w:pP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shape id="_x0000_s1081" type="#_x0000_t202" style="position:absolute;margin-left:20.3pt;margin-top:12.1pt;width:69.35pt;height:43.55pt;z-index:251714560">
                  <v:textbox style="mso-next-textbox:#_x0000_s1081">
                    <w:txbxContent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</w:rPr>
                          <w:t>Acto de presentación y apertura de proposiciones</w:t>
                        </w:r>
                      </w:p>
                    </w:txbxContent>
                  </v:textbox>
                </v:shape>
              </w:pict>
            </w: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D41D79" w:rsidP="00EF5C94">
            <w:pPr>
              <w:rPr>
                <w:rFonts w:ascii="Arial" w:hAnsi="Arial" w:cs="Arial"/>
              </w:rPr>
            </w:pP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shape id="_x0000_s1080" type="#_x0000_t114" style="position:absolute;margin-left:34.4pt;margin-top:7.35pt;width:63.2pt;height:24.9pt;z-index:251713536">
                  <v:textbox style="mso-next-textbox:#_x0000_s1080">
                    <w:txbxContent>
                      <w:p w:rsidR="00D41D79" w:rsidRDefault="00D41D79" w:rsidP="00B463A0">
                        <w:pPr>
                          <w:jc w:val="center"/>
                          <w:rPr>
                            <w:rFonts w:ascii="Arial" w:hAnsi="Arial" w:cs="Arial"/>
                            <w:sz w:val="12"/>
                          </w:rPr>
                        </w:pPr>
                      </w:p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2"/>
                          </w:rPr>
                        </w:pPr>
                        <w:r>
                          <w:rPr>
                            <w:rFonts w:ascii="Arial" w:hAnsi="Arial" w:cs="Arial"/>
                            <w:sz w:val="12"/>
                          </w:rPr>
                          <w:t xml:space="preserve">Acta              </w:t>
                        </w:r>
                      </w:p>
                    </w:txbxContent>
                  </v:textbox>
                </v:shape>
              </w:pict>
            </w: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D41D79" w:rsidP="00EF5C94">
            <w:pPr>
              <w:rPr>
                <w:rFonts w:ascii="Arial" w:hAnsi="Arial" w:cs="Arial"/>
              </w:rPr>
            </w:pP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shape id="_x0000_s1087" type="#_x0000_t202" style="position:absolute;margin-left:65.7pt;margin-top:8.85pt;width:29.6pt;height:18pt;z-index:251720704" filled="f" stroked="f">
                  <v:textbox style="mso-next-textbox:#_x0000_s1087">
                    <w:txbxContent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11</w:t>
                        </w:r>
                      </w:p>
                    </w:txbxContent>
                  </v:textbox>
                </v:shape>
              </w:pict>
            </w: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line id="_x0000_s1086" style="position:absolute;flip:x;z-index:251719680" from="55.35pt,8.85pt" to="55.35pt,23.25pt">
                  <v:stroke endarrow="block" endarrowwidth="narrow" endarrowlength="short"/>
                </v:line>
              </w:pict>
            </w: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D41D79" w:rsidP="00EF5C94">
            <w:pPr>
              <w:rPr>
                <w:rFonts w:ascii="Arial" w:hAnsi="Arial" w:cs="Arial"/>
              </w:rPr>
            </w:pP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shape id="_x0000_s1085" type="#_x0000_t202" style="position:absolute;margin-left:21.85pt;margin-top:-.75pt;width:69.35pt;height:43.55pt;z-index:251718656">
                  <v:textbox style="mso-next-textbox:#_x0000_s1085">
                    <w:txbxContent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</w:rPr>
                          <w:t>Verificación de propuestas y entrega para evaluación</w:t>
                        </w:r>
                      </w:p>
                    </w:txbxContent>
                  </v:textbox>
                </v:shape>
              </w:pict>
            </w: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D41D79" w:rsidP="00EF5C94">
            <w:pPr>
              <w:rPr>
                <w:rFonts w:ascii="Arial" w:hAnsi="Arial" w:cs="Arial"/>
              </w:rPr>
            </w:pP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shape id="_x0000_s1084" type="#_x0000_t114" style="position:absolute;margin-left:30.6pt;margin-top:1.4pt;width:63.2pt;height:24.9pt;z-index:251717632">
                  <v:textbox style="mso-next-textbox:#_x0000_s1084">
                    <w:txbxContent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2"/>
                          </w:rPr>
                        </w:pPr>
                        <w:r>
                          <w:rPr>
                            <w:rFonts w:ascii="Arial" w:hAnsi="Arial" w:cs="Arial"/>
                            <w:sz w:val="12"/>
                          </w:rPr>
                          <w:t>Propuestas Técnicas</w:t>
                        </w:r>
                      </w:p>
                    </w:txbxContent>
                  </v:textbox>
                </v:shape>
              </w:pict>
            </w:r>
          </w:p>
          <w:p w:rsidR="00B463A0" w:rsidRDefault="00D41D79" w:rsidP="00EF5C94">
            <w:pPr>
              <w:rPr>
                <w:rFonts w:ascii="Arial" w:hAnsi="Arial" w:cs="Arial"/>
              </w:rPr>
            </w:pP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shape id="_x0000_s1109" type="#_x0000_t177" style="position:absolute;margin-left:47.35pt;margin-top:30.6pt;width:20.65pt;height:18pt;z-index:251743232">
                  <v:textbox>
                    <w:txbxContent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0"/>
                          </w:rPr>
                        </w:pPr>
                        <w:r>
                          <w:rPr>
                            <w:rFonts w:ascii="Arial" w:hAnsi="Arial" w:cs="Arial"/>
                            <w:sz w:val="10"/>
                          </w:rPr>
                          <w:t>B</w:t>
                        </w:r>
                      </w:p>
                    </w:txbxContent>
                  </v:textbox>
                </v:shape>
              </w:pict>
            </w: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line id="_x0000_s1031" style="position:absolute;z-index:251663360" from="57.85pt,12.7pt" to="57.85pt,30.6pt">
                  <v:stroke endarrow="block" endarrowwidth="narrow" endarrowlength="short"/>
                </v:line>
              </w:pict>
            </w:r>
          </w:p>
        </w:tc>
        <w:tc>
          <w:tcPr>
            <w:tcW w:w="2033" w:type="dxa"/>
          </w:tcPr>
          <w:p w:rsidR="00B463A0" w:rsidRDefault="00522D24" w:rsidP="00EF5C94">
            <w:pPr>
              <w:rPr>
                <w:rFonts w:ascii="Arial" w:hAnsi="Arial" w:cs="Arial"/>
              </w:rPr>
            </w:pPr>
            <w:r w:rsidRPr="00522D24">
              <w:rPr>
                <w:rFonts w:ascii="Arial" w:hAnsi="Arial" w:cs="Arial"/>
                <w:noProof/>
                <w:sz w:val="20"/>
                <w:szCs w:val="22"/>
                <w:lang w:val="es-MX" w:eastAsia="es-MX"/>
              </w:rPr>
              <w:pict>
                <v:shape id="_x0000_s1123" type="#_x0000_t32" style="position:absolute;margin-left:57.25pt;margin-top:269.85pt;width:0;height:9.15pt;z-index:251757568;mso-position-horizontal-relative:text;mso-position-vertical-relative:text" o:connectortype="straight"/>
              </w:pict>
            </w:r>
            <w:r w:rsidRPr="00522D24">
              <w:rPr>
                <w:rFonts w:ascii="Arial" w:hAnsi="Arial" w:cs="Arial"/>
                <w:noProof/>
                <w:sz w:val="20"/>
                <w:szCs w:val="22"/>
                <w:lang w:val="es-MX" w:eastAsia="es-MX"/>
              </w:rPr>
              <w:pict>
                <v:shape id="_x0000_s1122" type="#_x0000_t32" style="position:absolute;margin-left:57.2pt;margin-top:195.3pt;width:.05pt;height:10.5pt;z-index:251756544;mso-position-horizontal-relative:text;mso-position-vertical-relative:text" o:connectortype="straight">
                  <v:stroke endarrow="block"/>
                </v:shape>
              </w:pict>
            </w: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shape id="_x0000_s1073" type="#_x0000_t202" style="position:absolute;margin-left:66.3pt;margin-top:185.25pt;width:29.6pt;height:18pt;z-index:251706368;mso-position-horizontal-relative:text;mso-position-vertical-relative:text" filled="f" stroked="f">
                  <v:textbox style="mso-next-textbox:#_x0000_s1073">
                    <w:txbxContent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8</w:t>
                        </w:r>
                      </w:p>
                    </w:txbxContent>
                  </v:textbox>
                </v:shape>
              </w:pict>
            </w: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shape id="_x0000_s1074" type="#_x0000_t114" style="position:absolute;margin-left:29.7pt;margin-top:244.95pt;width:63.2pt;height:24.9pt;z-index:251707392;mso-position-horizontal-relative:text;mso-position-vertical-relative:text">
                  <v:textbox style="mso-next-textbox:#_x0000_s1074">
                    <w:txbxContent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2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2"/>
                            <w:szCs w:val="14"/>
                          </w:rPr>
                          <w:t>Oficio de invitación</w:t>
                        </w:r>
                      </w:p>
                    </w:txbxContent>
                  </v:textbox>
                </v:shape>
              </w:pict>
            </w: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shape id="_x0000_s1075" type="#_x0000_t202" style="position:absolute;margin-left:21.3pt;margin-top:205.8pt;width:69.35pt;height:43.55pt;z-index:251708416;mso-position-horizontal-relative:text;mso-position-vertical-relative:text">
                  <v:textbox style="mso-next-textbox:#_x0000_s1075">
                    <w:txbxContent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Emisión de oficio de invitación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116" w:type="dxa"/>
          </w:tcPr>
          <w:p w:rsidR="00B463A0" w:rsidRDefault="00B463A0" w:rsidP="00EF5C94">
            <w:pPr>
              <w:rPr>
                <w:rFonts w:ascii="Arial" w:hAnsi="Arial" w:cs="Arial"/>
              </w:rPr>
            </w:pPr>
          </w:p>
        </w:tc>
        <w:tc>
          <w:tcPr>
            <w:tcW w:w="2245" w:type="dxa"/>
          </w:tcPr>
          <w:p w:rsidR="00B463A0" w:rsidRDefault="00B463A0" w:rsidP="00EF5C94">
            <w:pPr>
              <w:rPr>
                <w:rFonts w:ascii="Arial" w:hAnsi="Arial" w:cs="Arial"/>
              </w:rPr>
            </w:pPr>
          </w:p>
        </w:tc>
      </w:tr>
    </w:tbl>
    <w:p w:rsidR="00B463A0" w:rsidRDefault="00B463A0" w:rsidP="00B463A0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281"/>
        <w:gridCol w:w="2304"/>
        <w:gridCol w:w="2361"/>
        <w:gridCol w:w="2126"/>
      </w:tblGrid>
      <w:tr w:rsidR="00B463A0" w:rsidRPr="002C3C4B" w:rsidTr="00B463A0">
        <w:trPr>
          <w:trHeight w:val="722"/>
        </w:trPr>
        <w:tc>
          <w:tcPr>
            <w:tcW w:w="2281" w:type="dxa"/>
            <w:vAlign w:val="center"/>
          </w:tcPr>
          <w:p w:rsidR="00B463A0" w:rsidRPr="002C3C4B" w:rsidRDefault="00B463A0" w:rsidP="00EF5C9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C3C4B">
              <w:rPr>
                <w:rFonts w:ascii="Arial" w:hAnsi="Arial" w:cs="Arial"/>
                <w:b/>
                <w:sz w:val="20"/>
                <w:szCs w:val="22"/>
              </w:rPr>
              <w:t>DEPARTAMENTO DE ADQUISICIONES</w:t>
            </w:r>
          </w:p>
        </w:tc>
        <w:tc>
          <w:tcPr>
            <w:tcW w:w="2304" w:type="dxa"/>
            <w:vAlign w:val="center"/>
          </w:tcPr>
          <w:p w:rsidR="00B463A0" w:rsidRPr="002C3C4B" w:rsidRDefault="00B463A0" w:rsidP="00EF5C9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C3C4B">
              <w:rPr>
                <w:rFonts w:ascii="Arial" w:hAnsi="Arial" w:cs="Arial"/>
                <w:b/>
                <w:sz w:val="20"/>
                <w:szCs w:val="22"/>
              </w:rPr>
              <w:t>DIRECCIÓN DE ADMINISTRACIÓN</w:t>
            </w:r>
          </w:p>
        </w:tc>
        <w:tc>
          <w:tcPr>
            <w:tcW w:w="2361" w:type="dxa"/>
            <w:vAlign w:val="center"/>
          </w:tcPr>
          <w:p w:rsidR="00B463A0" w:rsidRPr="002C3C4B" w:rsidRDefault="00B463A0" w:rsidP="00EF5C9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C3C4B">
              <w:rPr>
                <w:rFonts w:ascii="Arial" w:hAnsi="Arial" w:cs="Arial"/>
                <w:b/>
                <w:sz w:val="20"/>
                <w:szCs w:val="22"/>
              </w:rPr>
              <w:t>SUBCOMITÉ REVISOR DE BASES</w:t>
            </w:r>
          </w:p>
        </w:tc>
        <w:tc>
          <w:tcPr>
            <w:tcW w:w="2126" w:type="dxa"/>
            <w:vAlign w:val="center"/>
          </w:tcPr>
          <w:p w:rsidR="00B463A0" w:rsidRPr="002C3C4B" w:rsidRDefault="00B463A0" w:rsidP="00EF5C9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C3C4B">
              <w:rPr>
                <w:rFonts w:ascii="Arial" w:hAnsi="Arial" w:cs="Arial"/>
                <w:b/>
                <w:sz w:val="20"/>
                <w:szCs w:val="22"/>
              </w:rPr>
              <w:t xml:space="preserve">ÁREAS </w:t>
            </w:r>
            <w:proofErr w:type="spellStart"/>
            <w:r w:rsidRPr="002C3C4B">
              <w:rPr>
                <w:rFonts w:ascii="Arial" w:hAnsi="Arial" w:cs="Arial"/>
                <w:b/>
                <w:sz w:val="20"/>
                <w:szCs w:val="22"/>
              </w:rPr>
              <w:t>REQUERIENTES</w:t>
            </w:r>
            <w:proofErr w:type="spellEnd"/>
          </w:p>
        </w:tc>
      </w:tr>
      <w:tr w:rsidR="00B463A0" w:rsidTr="00B463A0">
        <w:trPr>
          <w:trHeight w:val="11523"/>
        </w:trPr>
        <w:tc>
          <w:tcPr>
            <w:tcW w:w="2281" w:type="dxa"/>
          </w:tcPr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D41D79" w:rsidP="00EF5C94">
            <w:pPr>
              <w:rPr>
                <w:rFonts w:ascii="Arial" w:hAnsi="Arial" w:cs="Arial"/>
              </w:rPr>
            </w:pPr>
            <w:r w:rsidRPr="00522D24"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w:pict>
                <v:shape id="_x0000_s1128" type="#_x0000_t32" style="position:absolute;margin-left:48.9pt;margin-top:11.45pt;width:0;height:42.3pt;z-index:251762688" o:connectortype="straight">
                  <v:stroke endarrow="block"/>
                </v:shape>
              </w:pict>
            </w:r>
            <w:r w:rsidRPr="00522D24">
              <w:rPr>
                <w:rFonts w:ascii="Arial" w:hAnsi="Arial" w:cs="Arial"/>
                <w:noProof/>
                <w:sz w:val="20"/>
                <w:szCs w:val="22"/>
                <w:lang w:val="es-MX" w:eastAsia="es-MX"/>
              </w:rPr>
              <w:pict>
                <v:shape id="_x0000_s1127" type="#_x0000_t32" style="position:absolute;margin-left:48.9pt;margin-top:11.45pt;width:356.3pt;height:.05pt;flip:x;z-index:251761664" o:connectortype="straight"/>
              </w:pict>
            </w: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D41D79" w:rsidP="00EF5C94">
            <w:pPr>
              <w:rPr>
                <w:rFonts w:ascii="Arial" w:hAnsi="Arial" w:cs="Arial"/>
              </w:rPr>
            </w:pP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shape id="_x0000_s1094" type="#_x0000_t202" style="position:absolute;margin-left:64.7pt;margin-top:3.15pt;width:29.6pt;height:18pt;z-index:251727872" filled="f" stroked="f">
                  <v:textbox style="mso-next-textbox:#_x0000_s1094">
                    <w:txbxContent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13</w:t>
                        </w:r>
                      </w:p>
                    </w:txbxContent>
                  </v:textbox>
                </v:shape>
              </w:pict>
            </w: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D41D79" w:rsidP="00EF5C94">
            <w:pPr>
              <w:rPr>
                <w:rFonts w:ascii="Arial" w:hAnsi="Arial" w:cs="Arial"/>
              </w:rPr>
            </w:pP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shape id="_x0000_s1096" type="#_x0000_t202" style="position:absolute;margin-left:13.95pt;margin-top:.55pt;width:69.35pt;height:43.55pt;z-index:251729920">
                  <v:textbox style="mso-next-textbox:#_x0000_s1096">
                    <w:txbxContent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</w:rPr>
                          <w:t>Recepción y Verificación de Dictamen Técnico</w:t>
                        </w:r>
                      </w:p>
                    </w:txbxContent>
                  </v:textbox>
                </v:shape>
              </w:pict>
            </w: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D41D79" w:rsidP="00EF5C94">
            <w:pPr>
              <w:rPr>
                <w:rFonts w:ascii="Arial" w:hAnsi="Arial" w:cs="Arial"/>
              </w:rPr>
            </w:pP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shape id="_x0000_s1095" type="#_x0000_t114" style="position:absolute;margin-left:26.6pt;margin-top:12.75pt;width:63.2pt;height:33.5pt;z-index:251728896">
                  <v:textbox style="mso-next-textbox:#_x0000_s1095">
                    <w:txbxContent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2"/>
                          </w:rPr>
                        </w:pPr>
                      </w:p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2"/>
                          </w:rPr>
                        </w:pPr>
                        <w:r>
                          <w:rPr>
                            <w:rFonts w:ascii="Arial" w:hAnsi="Arial" w:cs="Arial"/>
                            <w:sz w:val="12"/>
                          </w:rPr>
                          <w:t>Dictamen Técnico</w:t>
                        </w:r>
                      </w:p>
                    </w:txbxContent>
                  </v:textbox>
                </v:shape>
              </w:pict>
            </w: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D41D79" w:rsidP="00EF5C94">
            <w:pPr>
              <w:rPr>
                <w:rFonts w:ascii="Arial" w:hAnsi="Arial" w:cs="Arial"/>
              </w:rPr>
            </w:pP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shape id="_x0000_s1092" type="#_x0000_t202" style="position:absolute;margin-left:66.85pt;margin-top:10.15pt;width:29.6pt;height:18pt;z-index:251725824" filled="f" stroked="f">
                  <v:textbox style="mso-next-textbox:#_x0000_s1092">
                    <w:txbxContent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14</w:t>
                        </w:r>
                      </w:p>
                    </w:txbxContent>
                  </v:textbox>
                </v:shape>
              </w:pict>
            </w: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line id="_x0000_s1099" style="position:absolute;flip:x;z-index:251732992" from="49.95pt,6.25pt" to="49.95pt,24.3pt">
                  <v:stroke endarrow="block" endarrowwidth="narrow" endarrowlength="short"/>
                </v:line>
              </w:pict>
            </w:r>
          </w:p>
          <w:p w:rsidR="00B463A0" w:rsidRDefault="00D41D79" w:rsidP="00EF5C94">
            <w:pPr>
              <w:rPr>
                <w:rFonts w:ascii="Arial" w:hAnsi="Arial" w:cs="Arial"/>
              </w:rPr>
            </w:pP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shape id="_x0000_s1098" type="#_x0000_t202" style="position:absolute;margin-left:13.95pt;margin-top:10.45pt;width:69.35pt;height:43.55pt;z-index:251731968">
                  <v:textbox style="mso-next-textbox:#_x0000_s1098">
                    <w:txbxContent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</w:rPr>
                          <w:t>Análisis de propuestas económicas</w:t>
                        </w:r>
                      </w:p>
                    </w:txbxContent>
                  </v:textbox>
                </v:shape>
              </w:pict>
            </w: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D41D79" w:rsidP="00EF5C94">
            <w:pPr>
              <w:rPr>
                <w:rFonts w:ascii="Arial" w:hAnsi="Arial" w:cs="Arial"/>
              </w:rPr>
            </w:pP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shape id="_x0000_s1097" type="#_x0000_t114" style="position:absolute;margin-left:30.35pt;margin-top:10pt;width:63.2pt;height:33.35pt;z-index:251730944">
                  <v:textbox style="mso-next-textbox:#_x0000_s1097">
                    <w:txbxContent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2"/>
                          </w:rPr>
                        </w:pPr>
                        <w:r>
                          <w:rPr>
                            <w:rFonts w:ascii="Arial" w:hAnsi="Arial" w:cs="Arial"/>
                            <w:sz w:val="12"/>
                          </w:rPr>
                          <w:t>Dictamen económico</w:t>
                        </w:r>
                      </w:p>
                    </w:txbxContent>
                  </v:textbox>
                </v:shape>
              </w:pict>
            </w: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892F8B" w:rsidP="00EF5C94">
            <w:pPr>
              <w:rPr>
                <w:rFonts w:ascii="Arial" w:hAnsi="Arial" w:cs="Arial"/>
              </w:rPr>
            </w:pP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shape id="_x0000_s1103" type="#_x0000_t202" style="position:absolute;margin-left:66.6pt;margin-top:7.75pt;width:29.6pt;height:18pt;z-index:251737088" filled="f" stroked="f">
                  <v:textbox style="mso-next-textbox:#_x0000_s1103">
                    <w:txbxContent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15</w:t>
                        </w:r>
                      </w:p>
                    </w:txbxContent>
                  </v:textbox>
                </v:shape>
              </w:pict>
            </w:r>
            <w:r w:rsidR="00D41D79"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line id="_x0000_s1102" style="position:absolute;flip:x;z-index:251736064" from="52.55pt,1.5pt" to="52.55pt,18.9pt">
                  <v:stroke endarrow="block" endarrowwidth="narrow" endarrowlength="short"/>
                </v:line>
              </w:pict>
            </w:r>
          </w:p>
          <w:p w:rsidR="00B463A0" w:rsidRDefault="00892F8B" w:rsidP="00EF5C94">
            <w:pPr>
              <w:rPr>
                <w:rFonts w:ascii="Arial" w:hAnsi="Arial" w:cs="Arial"/>
              </w:rPr>
            </w:pP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shape id="_x0000_s1101" type="#_x0000_t202" style="position:absolute;margin-left:17.7pt;margin-top:7.9pt;width:69.35pt;height:43.55pt;z-index:251735040">
                  <v:textbox style="mso-next-textbox:#_x0000_s1101">
                    <w:txbxContent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</w:rPr>
                          <w:t>Fallo de la invitación</w:t>
                        </w:r>
                      </w:p>
                    </w:txbxContent>
                  </v:textbox>
                </v:shape>
              </w:pict>
            </w: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892F8B" w:rsidP="00EF5C94">
            <w:pPr>
              <w:rPr>
                <w:rFonts w:ascii="Arial" w:hAnsi="Arial" w:cs="Arial"/>
              </w:rPr>
            </w:pP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shape id="_x0000_s1100" type="#_x0000_t114" style="position:absolute;margin-left:30.35pt;margin-top:4.75pt;width:63.2pt;height:24.9pt;z-index:251734016">
                  <v:textbox style="mso-next-textbox:#_x0000_s1100">
                    <w:txbxContent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2"/>
                          </w:rPr>
                        </w:pPr>
                      </w:p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2"/>
                          </w:rPr>
                        </w:pPr>
                        <w:r>
                          <w:rPr>
                            <w:rFonts w:ascii="Arial" w:hAnsi="Arial" w:cs="Arial"/>
                            <w:sz w:val="12"/>
                          </w:rPr>
                          <w:t xml:space="preserve">Acta              </w:t>
                        </w:r>
                      </w:p>
                    </w:txbxContent>
                  </v:textbox>
                </v:shape>
              </w:pict>
            </w: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892F8B" w:rsidP="00EF5C94">
            <w:pPr>
              <w:rPr>
                <w:rFonts w:ascii="Arial" w:hAnsi="Arial" w:cs="Arial"/>
              </w:rPr>
            </w:pP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shape id="_x0000_s1107" type="#_x0000_t202" style="position:absolute;margin-left:64.7pt;margin-top:6.95pt;width:29.6pt;height:18pt;z-index:251741184" filled="f" stroked="f">
                  <v:textbox style="mso-next-textbox:#_x0000_s1107">
                    <w:txbxContent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16</w:t>
                        </w:r>
                      </w:p>
                    </w:txbxContent>
                  </v:textbox>
                </v:shape>
              </w:pict>
            </w: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line id="_x0000_s1106" style="position:absolute;flip:x;z-index:251740160" from="53.85pt,4.95pt" to="53.85pt,19.35pt">
                  <v:stroke endarrow="block" endarrowwidth="narrow" endarrowlength="short"/>
                </v:line>
              </w:pict>
            </w:r>
          </w:p>
          <w:p w:rsidR="00B463A0" w:rsidRDefault="00892F8B" w:rsidP="00EF5C94">
            <w:pPr>
              <w:rPr>
                <w:rFonts w:ascii="Arial" w:hAnsi="Arial" w:cs="Arial"/>
              </w:rPr>
            </w:pP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shape id="_x0000_s1105" type="#_x0000_t202" style="position:absolute;margin-left:18.8pt;margin-top:6.95pt;width:69.35pt;height:43.55pt;z-index:251739136">
                  <v:textbox style="mso-next-textbox:#_x0000_s1105">
                    <w:txbxContent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</w:rPr>
                          <w:t>Integración del expediente de la Invitación</w:t>
                        </w:r>
                      </w:p>
                    </w:txbxContent>
                  </v:textbox>
                </v:shape>
              </w:pict>
            </w:r>
          </w:p>
          <w:p w:rsidR="00B463A0" w:rsidRDefault="00892F8B" w:rsidP="00EF5C94">
            <w:pPr>
              <w:rPr>
                <w:rFonts w:ascii="Arial" w:hAnsi="Arial" w:cs="Arial"/>
              </w:rPr>
            </w:pP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group id="_x0000_s1026" style="position:absolute;margin-left:4.5pt;margin-top:9.25pt;width:13.7pt;height:30.2pt;z-index:251660288" coordorigin="5271,10991" coordsize="1628,360">
                  <v:line id="_x0000_s1027" style="position:absolute" from="5279,10991" to="6899,10991"/>
                  <v:line id="_x0000_s1028" style="position:absolute" from="5271,10991" to="5271,11351">
                    <v:stroke endarrow="block" endarrowwidth="narrow" endarrowlength="short"/>
                  </v:line>
                </v:group>
              </w:pict>
            </w: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892F8B" w:rsidP="00EF5C94">
            <w:pPr>
              <w:rPr>
                <w:rFonts w:ascii="Arial" w:hAnsi="Arial" w:cs="Arial"/>
              </w:rPr>
            </w:pP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shape id="_x0000_s1108" type="#_x0000_t177" style="position:absolute;margin-left:-8.5pt;margin-top:9.25pt;width:31.75pt;height:18.9pt;z-index:251742208">
                  <v:textbox style="mso-next-textbox:#_x0000_s1108">
                    <w:txbxContent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2"/>
                            <w:szCs w:val="14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12"/>
                            <w:szCs w:val="14"/>
                            <w:lang w:val="es-ES_tradnl"/>
                          </w:rPr>
                          <w:t>1/5</w:t>
                        </w:r>
                      </w:p>
                    </w:txbxContent>
                  </v:textbox>
                </v:shape>
              </w:pict>
            </w: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shape id="_x0000_s1104" type="#_x0000_t114" style="position:absolute;margin-left:36.25pt;margin-top:5.85pt;width:63.2pt;height:24.9pt;z-index:251738112">
                  <v:textbox style="mso-next-textbox:#_x0000_s1104">
                    <w:txbxContent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2"/>
                          </w:rPr>
                        </w:pPr>
                      </w:p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2"/>
                          </w:rPr>
                        </w:pPr>
                        <w:r>
                          <w:rPr>
                            <w:rFonts w:ascii="Arial" w:hAnsi="Arial" w:cs="Arial"/>
                            <w:sz w:val="12"/>
                          </w:rPr>
                          <w:t>Expediente</w:t>
                        </w:r>
                      </w:p>
                    </w:txbxContent>
                  </v:textbox>
                </v:shape>
              </w:pict>
            </w: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892F8B" w:rsidP="00EF5C94">
            <w:pPr>
              <w:rPr>
                <w:rFonts w:ascii="Arial" w:hAnsi="Arial" w:cs="Arial"/>
              </w:rPr>
            </w:pP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line id="_x0000_s1029" style="position:absolute;flip:x;z-index:251661312" from="52.65pt,4.5pt" to="52.65pt,31.5pt">
                  <v:stroke endarrow="block" endarrowwidth="narrow" endarrowlength="short"/>
                </v:line>
              </w:pict>
            </w:r>
          </w:p>
          <w:p w:rsidR="00B463A0" w:rsidRDefault="00B463A0" w:rsidP="00EF5C94">
            <w:pPr>
              <w:rPr>
                <w:rFonts w:ascii="Arial" w:hAnsi="Arial" w:cs="Arial"/>
              </w:rPr>
            </w:pPr>
          </w:p>
          <w:p w:rsidR="00B463A0" w:rsidRDefault="00892F8B" w:rsidP="00EF5C94">
            <w:pPr>
              <w:rPr>
                <w:rFonts w:ascii="Arial" w:hAnsi="Arial" w:cs="Arial"/>
              </w:rPr>
            </w:pP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_x0000_s1030" type="#_x0000_t116" style="position:absolute;margin-left:25.4pt;margin-top:7.55pt;width:54pt;height:18pt;z-index:251662336">
                  <v:textbox style="mso-next-textbox:#_x0000_s1030">
                    <w:txbxContent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Término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304" w:type="dxa"/>
          </w:tcPr>
          <w:p w:rsidR="00B463A0" w:rsidRDefault="00B463A0" w:rsidP="00EF5C94">
            <w:pPr>
              <w:rPr>
                <w:rFonts w:ascii="Arial" w:hAnsi="Arial" w:cs="Arial"/>
              </w:rPr>
            </w:pPr>
          </w:p>
        </w:tc>
        <w:tc>
          <w:tcPr>
            <w:tcW w:w="2361" w:type="dxa"/>
          </w:tcPr>
          <w:p w:rsidR="00B463A0" w:rsidRDefault="00B463A0" w:rsidP="00EF5C94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B463A0" w:rsidRDefault="00D41D79" w:rsidP="00EF5C94">
            <w:pPr>
              <w:rPr>
                <w:rFonts w:ascii="Arial" w:hAnsi="Arial" w:cs="Arial"/>
              </w:rPr>
            </w:pPr>
            <w:r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shape id="_x0000_s1089" type="#_x0000_t202" style="position:absolute;margin-left:20.45pt;margin-top:41.25pt;width:69.35pt;height:43.55pt;z-index:251722752;mso-position-horizontal-relative:text;mso-position-vertical-relative:text">
                  <v:textbox style="mso-next-textbox:#_x0000_s1089">
                    <w:txbxContent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</w:rPr>
                          <w:t>Elaboración del Dictamen Técnico de propuestas</w:t>
                        </w:r>
                      </w:p>
                    </w:txbxContent>
                  </v:textbox>
                </v:shape>
              </w:pict>
            </w:r>
            <w:r w:rsidR="00522D24" w:rsidRPr="00522D24">
              <w:rPr>
                <w:rFonts w:ascii="Arial" w:hAnsi="Arial" w:cs="Arial"/>
                <w:noProof/>
                <w:sz w:val="20"/>
                <w:szCs w:val="22"/>
                <w:lang w:val="es-MX" w:eastAsia="es-MX"/>
              </w:rPr>
              <w:pict>
                <v:shape id="_x0000_s1126" type="#_x0000_t32" style="position:absolute;margin-left:57.9pt;margin-top:113pt;width:0;height:24.15pt;z-index:251760640;mso-position-horizontal-relative:text;mso-position-vertical-relative:text" o:connectortype="straight"/>
              </w:pict>
            </w:r>
            <w:r w:rsidR="00522D24"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shape id="_x0000_s1088" type="#_x0000_t114" style="position:absolute;margin-left:31.8pt;margin-top:84.8pt;width:63.2pt;height:27.9pt;z-index:251721728;mso-position-horizontal-relative:text;mso-position-vertical-relative:text">
                  <v:textbox style="mso-next-textbox:#_x0000_s1088">
                    <w:txbxContent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2"/>
                          </w:rPr>
                        </w:pPr>
                        <w:r>
                          <w:rPr>
                            <w:rFonts w:ascii="Arial" w:hAnsi="Arial" w:cs="Arial"/>
                            <w:sz w:val="12"/>
                          </w:rPr>
                          <w:t>Dictamen Técnico</w:t>
                        </w:r>
                      </w:p>
                    </w:txbxContent>
                  </v:textbox>
                </v:shape>
              </w:pict>
            </w:r>
            <w:r w:rsidR="00522D24"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shape id="_x0000_s1093" type="#_x0000_t177" style="position:absolute;margin-left:47.25pt;margin-top:8.8pt;width:20.65pt;height:18pt;z-index:251726848;mso-position-horizontal-relative:text;mso-position-vertical-relative:text">
                  <v:textbox>
                    <w:txbxContent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0"/>
                          </w:rPr>
                        </w:pPr>
                        <w:r>
                          <w:rPr>
                            <w:rFonts w:ascii="Arial" w:hAnsi="Arial" w:cs="Arial"/>
                            <w:sz w:val="10"/>
                          </w:rPr>
                          <w:t>B</w:t>
                        </w:r>
                      </w:p>
                    </w:txbxContent>
                  </v:textbox>
                </v:shape>
              </w:pict>
            </w:r>
            <w:r w:rsidR="00522D24"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shape id="_x0000_s1091" type="#_x0000_t202" style="position:absolute;margin-left:70.9pt;margin-top:25.5pt;width:29.6pt;height:18pt;z-index:251724800;mso-position-horizontal-relative:text;mso-position-vertical-relative:text" filled="f" stroked="f">
                  <v:textbox style="mso-next-textbox:#_x0000_s1091">
                    <w:txbxContent>
                      <w:p w:rsidR="00B463A0" w:rsidRDefault="00B463A0" w:rsidP="00B463A0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12</w:t>
                        </w:r>
                      </w:p>
                    </w:txbxContent>
                  </v:textbox>
                </v:shape>
              </w:pict>
            </w:r>
            <w:r w:rsidR="00522D24" w:rsidRPr="00522D24">
              <w:rPr>
                <w:rFonts w:ascii="Arial" w:hAnsi="Arial" w:cs="Arial"/>
                <w:noProof/>
                <w:sz w:val="20"/>
                <w:szCs w:val="22"/>
              </w:rPr>
              <w:pict>
                <v:line id="_x0000_s1090" style="position:absolute;flip:x;z-index:251723776;mso-position-horizontal-relative:text;mso-position-vertical-relative:text" from="57.9pt,26.85pt" to="57.9pt,41.25pt">
                  <v:stroke endarrow="block" endarrowwidth="narrow" endarrowlength="short"/>
                </v:line>
              </w:pict>
            </w:r>
          </w:p>
        </w:tc>
      </w:tr>
    </w:tbl>
    <w:p w:rsidR="00B463A0" w:rsidRDefault="00B463A0" w:rsidP="00B463A0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  <w:r>
        <w:rPr>
          <w:rFonts w:ascii="Arial" w:hAnsi="Arial" w:cs="Arial"/>
          <w:b/>
          <w:bCs/>
          <w:sz w:val="22"/>
          <w:szCs w:val="22"/>
        </w:rPr>
        <w:lastRenderedPageBreak/>
        <w:t>6.0  Documentos de Referencia</w:t>
      </w:r>
    </w:p>
    <w:p w:rsidR="00B463A0" w:rsidRDefault="00B463A0" w:rsidP="00B463A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11"/>
        <w:gridCol w:w="2943"/>
      </w:tblGrid>
      <w:tr w:rsidR="00B463A0" w:rsidTr="00B463A0">
        <w:trPr>
          <w:trHeight w:val="487"/>
        </w:trPr>
        <w:tc>
          <w:tcPr>
            <w:tcW w:w="6768" w:type="dxa"/>
            <w:shd w:val="pct25" w:color="auto" w:fill="auto"/>
            <w:vAlign w:val="center"/>
          </w:tcPr>
          <w:p w:rsidR="00B463A0" w:rsidRDefault="00B463A0" w:rsidP="00EF5C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Documentos</w:t>
            </w:r>
          </w:p>
        </w:tc>
        <w:tc>
          <w:tcPr>
            <w:tcW w:w="3237" w:type="dxa"/>
            <w:shd w:val="pct25" w:color="auto" w:fill="auto"/>
            <w:vAlign w:val="center"/>
          </w:tcPr>
          <w:p w:rsidR="00B463A0" w:rsidRDefault="00B463A0" w:rsidP="00EF5C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Código (cuando aplique)</w:t>
            </w:r>
          </w:p>
        </w:tc>
      </w:tr>
      <w:tr w:rsidR="00B463A0" w:rsidTr="00EF5C94">
        <w:tc>
          <w:tcPr>
            <w:tcW w:w="6768" w:type="dxa"/>
            <w:vAlign w:val="center"/>
          </w:tcPr>
          <w:p w:rsidR="00B463A0" w:rsidRDefault="00B463A0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Ley de Adquisiciones, Arrendamientos y Servicios del Sector Público</w:t>
            </w:r>
          </w:p>
        </w:tc>
        <w:tc>
          <w:tcPr>
            <w:tcW w:w="3237" w:type="dxa"/>
            <w:vAlign w:val="center"/>
          </w:tcPr>
          <w:p w:rsidR="00B463A0" w:rsidRDefault="00892F8B" w:rsidP="00EF5C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2011</w:t>
            </w:r>
          </w:p>
        </w:tc>
      </w:tr>
      <w:tr w:rsidR="00B463A0" w:rsidTr="00EF5C94">
        <w:tc>
          <w:tcPr>
            <w:tcW w:w="6768" w:type="dxa"/>
            <w:vAlign w:val="center"/>
          </w:tcPr>
          <w:p w:rsidR="00B463A0" w:rsidRDefault="00B463A0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Reglamento de la Ley de Adquisiciones, Arrendamientos y Servicios del Sector Público</w:t>
            </w:r>
          </w:p>
        </w:tc>
        <w:tc>
          <w:tcPr>
            <w:tcW w:w="3237" w:type="dxa"/>
            <w:vAlign w:val="center"/>
          </w:tcPr>
          <w:p w:rsidR="00B463A0" w:rsidRDefault="00892F8B" w:rsidP="00EF5C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2011</w:t>
            </w:r>
          </w:p>
        </w:tc>
      </w:tr>
      <w:tr w:rsidR="00B463A0" w:rsidTr="00EF5C94">
        <w:tc>
          <w:tcPr>
            <w:tcW w:w="6768" w:type="dxa"/>
            <w:vAlign w:val="center"/>
          </w:tcPr>
          <w:p w:rsidR="00B463A0" w:rsidRDefault="00B463A0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 xml:space="preserve">Bases, Políticas y Lineamientos que deberán seguirse en los </w:t>
            </w:r>
            <w:r>
              <w:rPr>
                <w:rFonts w:ascii="Arial" w:hAnsi="Arial" w:cs="Arial"/>
                <w:sz w:val="22"/>
                <w:szCs w:val="22"/>
              </w:rPr>
              <w:t>Procesos de Adquisición y Arrendamientos de Bienes Muebles y la Contratación de la Prestación de Servicios de Cualquier Naturaleza, con excepción a los Relacionados con la Obra Pública, que realicen las Unidades Administrativas Competentes y Subcomité de Órganos Desconcentrados de la Secretaría de Salud</w:t>
            </w:r>
          </w:p>
        </w:tc>
        <w:tc>
          <w:tcPr>
            <w:tcW w:w="3237" w:type="dxa"/>
            <w:vAlign w:val="center"/>
          </w:tcPr>
          <w:p w:rsidR="00B463A0" w:rsidRDefault="00B463A0" w:rsidP="00EF5C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No aplica</w:t>
            </w:r>
          </w:p>
        </w:tc>
      </w:tr>
      <w:tr w:rsidR="00B463A0" w:rsidTr="00EF5C94">
        <w:tc>
          <w:tcPr>
            <w:tcW w:w="6768" w:type="dxa"/>
            <w:vAlign w:val="center"/>
          </w:tcPr>
          <w:p w:rsidR="00B463A0" w:rsidRDefault="00B463A0" w:rsidP="00EF5C94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Normatividad emitida por la Secretaría de la Función Pública</w:t>
            </w:r>
          </w:p>
        </w:tc>
        <w:tc>
          <w:tcPr>
            <w:tcW w:w="3237" w:type="dxa"/>
            <w:vAlign w:val="center"/>
          </w:tcPr>
          <w:p w:rsidR="00B463A0" w:rsidRDefault="00892F8B" w:rsidP="00EF5C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2011</w:t>
            </w:r>
          </w:p>
        </w:tc>
      </w:tr>
    </w:tbl>
    <w:p w:rsidR="00B463A0" w:rsidRDefault="00B463A0" w:rsidP="00B463A0">
      <w:pPr>
        <w:rPr>
          <w:rFonts w:ascii="Arial" w:hAnsi="Arial" w:cs="Arial"/>
          <w:sz w:val="22"/>
          <w:szCs w:val="22"/>
        </w:rPr>
      </w:pPr>
    </w:p>
    <w:p w:rsidR="00B463A0" w:rsidRDefault="00B463A0" w:rsidP="00B463A0">
      <w:pPr>
        <w:rPr>
          <w:rFonts w:ascii="Arial" w:hAnsi="Arial" w:cs="Arial"/>
          <w:b/>
          <w:bCs/>
          <w:sz w:val="22"/>
          <w:szCs w:val="22"/>
        </w:rPr>
      </w:pPr>
    </w:p>
    <w:p w:rsidR="00B463A0" w:rsidRDefault="00B463A0" w:rsidP="00B463A0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7.0  Registros</w:t>
      </w:r>
    </w:p>
    <w:p w:rsidR="00B463A0" w:rsidRDefault="00B463A0" w:rsidP="00B463A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58"/>
        <w:gridCol w:w="2267"/>
        <w:gridCol w:w="2261"/>
        <w:gridCol w:w="2268"/>
      </w:tblGrid>
      <w:tr w:rsidR="00B463A0" w:rsidTr="00B463A0">
        <w:tc>
          <w:tcPr>
            <w:tcW w:w="2501" w:type="dxa"/>
            <w:shd w:val="pct25" w:color="auto" w:fill="auto"/>
            <w:vAlign w:val="center"/>
          </w:tcPr>
          <w:p w:rsidR="00B463A0" w:rsidRDefault="00B463A0" w:rsidP="00EF5C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Registros</w:t>
            </w:r>
          </w:p>
        </w:tc>
        <w:tc>
          <w:tcPr>
            <w:tcW w:w="2501" w:type="dxa"/>
            <w:shd w:val="pct25" w:color="auto" w:fill="auto"/>
            <w:vAlign w:val="center"/>
          </w:tcPr>
          <w:p w:rsidR="00B463A0" w:rsidRDefault="00B463A0" w:rsidP="00EF5C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Tiempo de conservación</w:t>
            </w:r>
          </w:p>
        </w:tc>
        <w:tc>
          <w:tcPr>
            <w:tcW w:w="2501" w:type="dxa"/>
            <w:shd w:val="pct25" w:color="auto" w:fill="auto"/>
            <w:vAlign w:val="center"/>
          </w:tcPr>
          <w:p w:rsidR="00B463A0" w:rsidRDefault="00B463A0" w:rsidP="00EF5C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Responsable de conservarlo</w:t>
            </w:r>
          </w:p>
        </w:tc>
        <w:tc>
          <w:tcPr>
            <w:tcW w:w="2502" w:type="dxa"/>
            <w:shd w:val="pct25" w:color="auto" w:fill="auto"/>
            <w:vAlign w:val="center"/>
          </w:tcPr>
          <w:p w:rsidR="00B463A0" w:rsidRDefault="00B463A0" w:rsidP="00EF5C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Código de registro o identificación única</w:t>
            </w:r>
          </w:p>
        </w:tc>
      </w:tr>
      <w:tr w:rsidR="00B463A0" w:rsidTr="00EF5C94">
        <w:tc>
          <w:tcPr>
            <w:tcW w:w="2501" w:type="dxa"/>
            <w:vAlign w:val="center"/>
          </w:tcPr>
          <w:p w:rsidR="00B463A0" w:rsidRDefault="00B463A0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Expedientes del procedimiento de Invitación.</w:t>
            </w:r>
          </w:p>
        </w:tc>
        <w:tc>
          <w:tcPr>
            <w:tcW w:w="2501" w:type="dxa"/>
            <w:vAlign w:val="center"/>
          </w:tcPr>
          <w:p w:rsidR="00B463A0" w:rsidRDefault="00B463A0" w:rsidP="00EF5C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 años</w:t>
            </w:r>
          </w:p>
        </w:tc>
        <w:tc>
          <w:tcPr>
            <w:tcW w:w="2501" w:type="dxa"/>
            <w:vAlign w:val="center"/>
          </w:tcPr>
          <w:p w:rsidR="00B463A0" w:rsidRDefault="00B463A0" w:rsidP="00EF5C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Departamento de adquisiciones</w:t>
            </w:r>
          </w:p>
        </w:tc>
        <w:tc>
          <w:tcPr>
            <w:tcW w:w="2502" w:type="dxa"/>
            <w:vAlign w:val="center"/>
          </w:tcPr>
          <w:p w:rsidR="00B463A0" w:rsidRDefault="00B463A0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Número de invitación y número consecutivo de carpeta.</w:t>
            </w:r>
          </w:p>
        </w:tc>
      </w:tr>
    </w:tbl>
    <w:p w:rsidR="00B463A0" w:rsidRDefault="00B463A0" w:rsidP="00B463A0">
      <w:pPr>
        <w:rPr>
          <w:rFonts w:ascii="Arial" w:hAnsi="Arial" w:cs="Arial"/>
          <w:sz w:val="22"/>
          <w:szCs w:val="22"/>
        </w:rPr>
      </w:pPr>
    </w:p>
    <w:p w:rsidR="00B463A0" w:rsidRDefault="00B463A0" w:rsidP="00B463A0">
      <w:pPr>
        <w:rPr>
          <w:rFonts w:ascii="Arial" w:hAnsi="Arial" w:cs="Arial"/>
          <w:sz w:val="22"/>
          <w:szCs w:val="22"/>
        </w:rPr>
      </w:pPr>
    </w:p>
    <w:p w:rsidR="00B463A0" w:rsidRDefault="00B463A0" w:rsidP="00B463A0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8.0  Glosario</w:t>
      </w:r>
    </w:p>
    <w:p w:rsidR="00B463A0" w:rsidRDefault="00B463A0" w:rsidP="00B463A0">
      <w:pPr>
        <w:rPr>
          <w:rFonts w:ascii="Arial" w:hAnsi="Arial" w:cs="Arial"/>
          <w:sz w:val="22"/>
          <w:szCs w:val="22"/>
        </w:rPr>
      </w:pPr>
    </w:p>
    <w:tbl>
      <w:tblPr>
        <w:tblW w:w="9531" w:type="dxa"/>
        <w:tblLook w:val="01E0"/>
      </w:tblPr>
      <w:tblGrid>
        <w:gridCol w:w="534"/>
        <w:gridCol w:w="8997"/>
      </w:tblGrid>
      <w:tr w:rsidR="00B463A0" w:rsidTr="00EF5C94">
        <w:tc>
          <w:tcPr>
            <w:tcW w:w="534" w:type="dxa"/>
          </w:tcPr>
          <w:p w:rsidR="00B463A0" w:rsidRPr="002C3C4B" w:rsidRDefault="00B463A0" w:rsidP="00EF5C94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b/>
              </w:rPr>
            </w:pPr>
            <w:r w:rsidRPr="002C3C4B">
              <w:rPr>
                <w:rFonts w:ascii="Arial" w:hAnsi="Arial" w:cs="Arial"/>
                <w:b/>
                <w:sz w:val="22"/>
                <w:szCs w:val="22"/>
              </w:rPr>
              <w:t>8.1</w:t>
            </w:r>
          </w:p>
        </w:tc>
        <w:tc>
          <w:tcPr>
            <w:tcW w:w="8997" w:type="dxa"/>
          </w:tcPr>
          <w:p w:rsidR="00B463A0" w:rsidRDefault="00B463A0" w:rsidP="00EF5C94">
            <w:pPr>
              <w:tabs>
                <w:tab w:val="left" w:pos="567"/>
              </w:tabs>
              <w:spacing w:line="276" w:lineRule="auto"/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Adquisición: La obtención de uno o varios bienes muebles por parte del Estado o de alguna de las personas de Derecho Público, para el logro de sus fines, a cambio de un precio cierto.</w:t>
            </w:r>
          </w:p>
        </w:tc>
      </w:tr>
      <w:tr w:rsidR="00B463A0" w:rsidTr="00EF5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B463A0" w:rsidRPr="002C3C4B" w:rsidRDefault="00B463A0" w:rsidP="00EF5C94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b/>
              </w:rPr>
            </w:pPr>
            <w:r w:rsidRPr="002C3C4B">
              <w:rPr>
                <w:rFonts w:ascii="Arial" w:hAnsi="Arial" w:cs="Arial"/>
                <w:b/>
                <w:sz w:val="22"/>
                <w:szCs w:val="22"/>
              </w:rPr>
              <w:t>8.2</w:t>
            </w:r>
          </w:p>
        </w:tc>
        <w:tc>
          <w:tcPr>
            <w:tcW w:w="8997" w:type="dxa"/>
            <w:tcBorders>
              <w:top w:val="nil"/>
              <w:left w:val="nil"/>
              <w:bottom w:val="nil"/>
              <w:right w:val="nil"/>
            </w:tcBorders>
          </w:tcPr>
          <w:p w:rsidR="00B463A0" w:rsidRDefault="00B463A0" w:rsidP="00EF5C94">
            <w:pPr>
              <w:tabs>
                <w:tab w:val="left" w:pos="567"/>
              </w:tabs>
              <w:spacing w:line="276" w:lineRule="auto"/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Departamento de Adquisiciones: El Departamento de adquisiciones de los Servicios de Atención Psiquiátrica.</w:t>
            </w:r>
          </w:p>
        </w:tc>
      </w:tr>
      <w:tr w:rsidR="00B463A0" w:rsidTr="00EF5C94">
        <w:tc>
          <w:tcPr>
            <w:tcW w:w="534" w:type="dxa"/>
          </w:tcPr>
          <w:p w:rsidR="00B463A0" w:rsidRPr="002C3C4B" w:rsidRDefault="00B463A0" w:rsidP="00EF5C94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b/>
              </w:rPr>
            </w:pPr>
            <w:r w:rsidRPr="002C3C4B">
              <w:rPr>
                <w:rFonts w:ascii="Arial" w:hAnsi="Arial" w:cs="Arial"/>
                <w:b/>
                <w:sz w:val="22"/>
                <w:szCs w:val="22"/>
              </w:rPr>
              <w:t>8.3</w:t>
            </w:r>
          </w:p>
        </w:tc>
        <w:tc>
          <w:tcPr>
            <w:tcW w:w="8997" w:type="dxa"/>
          </w:tcPr>
          <w:p w:rsidR="00B463A0" w:rsidRDefault="00B463A0" w:rsidP="00EF5C94">
            <w:pPr>
              <w:tabs>
                <w:tab w:val="left" w:pos="567"/>
              </w:tabs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Dirección de Administración: La Dirección de Administración de los Servicios de Atención Psiquiátrica.</w:t>
            </w:r>
          </w:p>
        </w:tc>
      </w:tr>
      <w:tr w:rsidR="00B463A0" w:rsidTr="00EF5C94">
        <w:tc>
          <w:tcPr>
            <w:tcW w:w="534" w:type="dxa"/>
          </w:tcPr>
          <w:p w:rsidR="00B463A0" w:rsidRPr="002C3C4B" w:rsidRDefault="00B463A0" w:rsidP="00EF5C94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b/>
              </w:rPr>
            </w:pPr>
            <w:r w:rsidRPr="002C3C4B">
              <w:rPr>
                <w:rFonts w:ascii="Arial" w:hAnsi="Arial" w:cs="Arial"/>
                <w:b/>
                <w:sz w:val="22"/>
                <w:szCs w:val="22"/>
              </w:rPr>
              <w:t>8.4</w:t>
            </w:r>
          </w:p>
        </w:tc>
        <w:tc>
          <w:tcPr>
            <w:tcW w:w="8997" w:type="dxa"/>
          </w:tcPr>
          <w:p w:rsidR="00B463A0" w:rsidRDefault="00B463A0" w:rsidP="00EF5C94">
            <w:pPr>
              <w:tabs>
                <w:tab w:val="left" w:pos="567"/>
              </w:tabs>
              <w:spacing w:line="276" w:lineRule="auto"/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Licitante: </w:t>
            </w:r>
            <w:r>
              <w:rPr>
                <w:rFonts w:ascii="Arial" w:hAnsi="Arial" w:cs="Arial"/>
                <w:sz w:val="22"/>
                <w:szCs w:val="22"/>
                <w:lang w:val="es-MX"/>
              </w:rPr>
              <w:t>Persona física o moral que participa en los procedimientos de adquisición y/o contratación de bienes y/o servicios de las Dependencias y Entidades.</w:t>
            </w:r>
          </w:p>
        </w:tc>
      </w:tr>
      <w:tr w:rsidR="00B463A0" w:rsidTr="00EF5C94">
        <w:tc>
          <w:tcPr>
            <w:tcW w:w="534" w:type="dxa"/>
          </w:tcPr>
          <w:p w:rsidR="00B463A0" w:rsidRPr="002C3C4B" w:rsidRDefault="00B463A0" w:rsidP="00EF5C94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b/>
              </w:rPr>
            </w:pPr>
            <w:r w:rsidRPr="002C3C4B">
              <w:rPr>
                <w:rFonts w:ascii="Arial" w:hAnsi="Arial" w:cs="Arial"/>
                <w:b/>
                <w:sz w:val="22"/>
                <w:szCs w:val="22"/>
              </w:rPr>
              <w:t>8.5</w:t>
            </w:r>
          </w:p>
        </w:tc>
        <w:tc>
          <w:tcPr>
            <w:tcW w:w="8997" w:type="dxa"/>
          </w:tcPr>
          <w:p w:rsidR="00B463A0" w:rsidRDefault="00B463A0" w:rsidP="00EF5C94">
            <w:pPr>
              <w:tabs>
                <w:tab w:val="left" w:pos="567"/>
              </w:tabs>
              <w:spacing w:line="276" w:lineRule="auto"/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Proveedor: Persona física o moral que celebre contratos de adquisiciones, arrendamientos o servicios con las dependencias y entidades</w:t>
            </w:r>
          </w:p>
        </w:tc>
      </w:tr>
      <w:tr w:rsidR="00B463A0" w:rsidTr="00EF5C94">
        <w:tc>
          <w:tcPr>
            <w:tcW w:w="534" w:type="dxa"/>
          </w:tcPr>
          <w:p w:rsidR="00B463A0" w:rsidRPr="002C3C4B" w:rsidRDefault="00B463A0" w:rsidP="00EF5C94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b/>
              </w:rPr>
            </w:pPr>
            <w:r w:rsidRPr="002C3C4B">
              <w:rPr>
                <w:rFonts w:ascii="Arial" w:hAnsi="Arial" w:cs="Arial"/>
                <w:b/>
                <w:sz w:val="22"/>
                <w:szCs w:val="22"/>
              </w:rPr>
              <w:t>8.6</w:t>
            </w:r>
          </w:p>
        </w:tc>
        <w:tc>
          <w:tcPr>
            <w:tcW w:w="8997" w:type="dxa"/>
          </w:tcPr>
          <w:p w:rsidR="00B463A0" w:rsidRDefault="00B463A0" w:rsidP="00EF5C94">
            <w:pPr>
              <w:tabs>
                <w:tab w:val="left" w:pos="567"/>
              </w:tabs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 xml:space="preserve">Unidad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MX"/>
              </w:rPr>
              <w:t>requeriente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MX"/>
              </w:rPr>
              <w:t xml:space="preserve"> o usuaria: Las seis unidades dependientes de los Servicios de Atención Psiquiátrica.</w:t>
            </w:r>
          </w:p>
        </w:tc>
      </w:tr>
    </w:tbl>
    <w:p w:rsidR="00B463A0" w:rsidRDefault="00B463A0" w:rsidP="00B463A0">
      <w:pPr>
        <w:tabs>
          <w:tab w:val="left" w:pos="567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B463A0" w:rsidRDefault="00B463A0" w:rsidP="00B463A0">
      <w:pPr>
        <w:rPr>
          <w:rFonts w:ascii="Arial" w:hAnsi="Arial" w:cs="Arial"/>
          <w:sz w:val="22"/>
          <w:szCs w:val="22"/>
        </w:rPr>
      </w:pPr>
    </w:p>
    <w:p w:rsidR="00B463A0" w:rsidRDefault="00B463A0" w:rsidP="00B463A0">
      <w:pPr>
        <w:rPr>
          <w:rFonts w:ascii="Arial" w:hAnsi="Arial" w:cs="Arial"/>
          <w:sz w:val="22"/>
          <w:szCs w:val="22"/>
        </w:rPr>
      </w:pPr>
    </w:p>
    <w:p w:rsidR="00B463A0" w:rsidRDefault="00B463A0" w:rsidP="00B463A0">
      <w:pPr>
        <w:rPr>
          <w:rFonts w:ascii="Arial" w:hAnsi="Arial" w:cs="Arial"/>
          <w:sz w:val="22"/>
          <w:szCs w:val="22"/>
        </w:rPr>
      </w:pPr>
    </w:p>
    <w:p w:rsidR="00B463A0" w:rsidRDefault="00B463A0" w:rsidP="00B463A0">
      <w:pPr>
        <w:rPr>
          <w:rFonts w:ascii="Arial" w:hAnsi="Arial" w:cs="Arial"/>
          <w:sz w:val="4"/>
          <w:szCs w:val="22"/>
        </w:rPr>
      </w:pPr>
    </w:p>
    <w:p w:rsidR="00B463A0" w:rsidRDefault="00B463A0" w:rsidP="00B463A0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9.0  Cambios de esta versión</w:t>
      </w:r>
    </w:p>
    <w:p w:rsidR="00B463A0" w:rsidRDefault="00B463A0" w:rsidP="00B463A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15"/>
        <w:gridCol w:w="3091"/>
        <w:gridCol w:w="2948"/>
      </w:tblGrid>
      <w:tr w:rsidR="00B463A0" w:rsidTr="00B463A0">
        <w:trPr>
          <w:trHeight w:val="487"/>
        </w:trPr>
        <w:tc>
          <w:tcPr>
            <w:tcW w:w="3384" w:type="dxa"/>
            <w:shd w:val="pct25" w:color="auto" w:fill="auto"/>
            <w:vAlign w:val="center"/>
          </w:tcPr>
          <w:p w:rsidR="00B463A0" w:rsidRDefault="00B463A0" w:rsidP="00EF5C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Número de Revisión</w:t>
            </w:r>
          </w:p>
        </w:tc>
        <w:tc>
          <w:tcPr>
            <w:tcW w:w="3384" w:type="dxa"/>
            <w:shd w:val="pct25" w:color="auto" w:fill="auto"/>
            <w:vAlign w:val="center"/>
          </w:tcPr>
          <w:p w:rsidR="00B463A0" w:rsidRDefault="00B463A0" w:rsidP="00EF5C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Fecha de la actualización</w:t>
            </w:r>
          </w:p>
        </w:tc>
        <w:tc>
          <w:tcPr>
            <w:tcW w:w="3237" w:type="dxa"/>
            <w:shd w:val="pct25" w:color="auto" w:fill="auto"/>
            <w:vAlign w:val="center"/>
          </w:tcPr>
          <w:p w:rsidR="00B463A0" w:rsidRDefault="00B463A0" w:rsidP="00EF5C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Descripción del cambio</w:t>
            </w:r>
          </w:p>
        </w:tc>
      </w:tr>
      <w:tr w:rsidR="00B463A0" w:rsidTr="00EF5C94">
        <w:tc>
          <w:tcPr>
            <w:tcW w:w="3384" w:type="dxa"/>
            <w:vAlign w:val="center"/>
          </w:tcPr>
          <w:p w:rsidR="00B463A0" w:rsidRDefault="00B463A0" w:rsidP="00EF5C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No aplica</w:t>
            </w:r>
          </w:p>
        </w:tc>
        <w:tc>
          <w:tcPr>
            <w:tcW w:w="3384" w:type="dxa"/>
            <w:vAlign w:val="center"/>
          </w:tcPr>
          <w:p w:rsidR="00B463A0" w:rsidRDefault="00B463A0" w:rsidP="00EF5C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No aplica</w:t>
            </w:r>
          </w:p>
        </w:tc>
        <w:tc>
          <w:tcPr>
            <w:tcW w:w="3237" w:type="dxa"/>
            <w:vAlign w:val="center"/>
          </w:tcPr>
          <w:p w:rsidR="00B463A0" w:rsidRDefault="00B463A0" w:rsidP="00EF5C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No aplica</w:t>
            </w:r>
          </w:p>
        </w:tc>
      </w:tr>
    </w:tbl>
    <w:p w:rsidR="00B463A0" w:rsidRDefault="00B463A0" w:rsidP="00B463A0">
      <w:pPr>
        <w:rPr>
          <w:rFonts w:ascii="Arial" w:hAnsi="Arial" w:cs="Arial"/>
          <w:sz w:val="22"/>
          <w:szCs w:val="22"/>
        </w:rPr>
      </w:pPr>
    </w:p>
    <w:p w:rsidR="00B463A0" w:rsidRDefault="00B463A0" w:rsidP="00B463A0">
      <w:pPr>
        <w:rPr>
          <w:rFonts w:ascii="Arial" w:hAnsi="Arial" w:cs="Arial"/>
          <w:sz w:val="22"/>
          <w:szCs w:val="22"/>
        </w:rPr>
      </w:pPr>
    </w:p>
    <w:p w:rsidR="00B463A0" w:rsidRDefault="00B463A0" w:rsidP="00B463A0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10.0  Anexos</w:t>
      </w:r>
    </w:p>
    <w:p w:rsidR="00B463A0" w:rsidRDefault="00B463A0" w:rsidP="00B463A0">
      <w:pPr>
        <w:rPr>
          <w:rFonts w:ascii="Arial" w:hAnsi="Arial" w:cs="Arial"/>
          <w:b/>
          <w:bCs/>
          <w:sz w:val="22"/>
          <w:szCs w:val="22"/>
        </w:rPr>
      </w:pPr>
    </w:p>
    <w:p w:rsidR="00B463A0" w:rsidRDefault="00B463A0" w:rsidP="00B463A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10.1 </w:t>
      </w:r>
      <w:r>
        <w:rPr>
          <w:rFonts w:ascii="Arial" w:hAnsi="Arial" w:cs="Arial"/>
          <w:sz w:val="22"/>
          <w:szCs w:val="22"/>
        </w:rPr>
        <w:t>Formato de contenido de expediente de invitación a cuando menos tres personas.</w:t>
      </w:r>
    </w:p>
    <w:p w:rsidR="00B463A0" w:rsidRDefault="00B463A0" w:rsidP="00B463A0">
      <w:pPr>
        <w:rPr>
          <w:rFonts w:ascii="Arial" w:hAnsi="Arial" w:cs="Arial"/>
          <w:sz w:val="22"/>
          <w:szCs w:val="22"/>
        </w:rPr>
      </w:pPr>
    </w:p>
    <w:p w:rsidR="00B463A0" w:rsidRDefault="00B463A0" w:rsidP="00B463A0">
      <w:pPr>
        <w:rPr>
          <w:rFonts w:ascii="Arial" w:hAnsi="Arial" w:cs="Arial"/>
          <w:sz w:val="22"/>
          <w:szCs w:val="22"/>
        </w:rPr>
      </w:pPr>
    </w:p>
    <w:p w:rsidR="00B463A0" w:rsidRDefault="00B463A0" w:rsidP="00B463A0">
      <w:pPr>
        <w:rPr>
          <w:rFonts w:ascii="Arial" w:hAnsi="Arial" w:cs="Arial"/>
          <w:sz w:val="22"/>
          <w:szCs w:val="22"/>
        </w:rPr>
      </w:pPr>
    </w:p>
    <w:p w:rsidR="00B463A0" w:rsidRDefault="00B463A0" w:rsidP="00B463A0">
      <w:pPr>
        <w:rPr>
          <w:rFonts w:ascii="Arial" w:hAnsi="Arial" w:cs="Arial"/>
          <w:sz w:val="22"/>
          <w:szCs w:val="22"/>
        </w:rPr>
      </w:pPr>
    </w:p>
    <w:p w:rsidR="00B463A0" w:rsidRDefault="00B463A0" w:rsidP="00B463A0">
      <w:pPr>
        <w:rPr>
          <w:rFonts w:ascii="Arial" w:hAnsi="Arial" w:cs="Arial"/>
          <w:sz w:val="22"/>
          <w:szCs w:val="22"/>
        </w:rPr>
      </w:pPr>
    </w:p>
    <w:p w:rsidR="00B463A0" w:rsidRDefault="00B463A0" w:rsidP="00B463A0">
      <w:pPr>
        <w:rPr>
          <w:rFonts w:ascii="Arial" w:hAnsi="Arial" w:cs="Arial"/>
          <w:sz w:val="22"/>
          <w:szCs w:val="22"/>
        </w:rPr>
      </w:pPr>
    </w:p>
    <w:p w:rsidR="00B463A0" w:rsidRDefault="00B463A0" w:rsidP="00B463A0">
      <w:pPr>
        <w:rPr>
          <w:rFonts w:ascii="Arial" w:hAnsi="Arial" w:cs="Arial"/>
          <w:sz w:val="22"/>
          <w:szCs w:val="22"/>
        </w:rPr>
      </w:pPr>
    </w:p>
    <w:p w:rsidR="00B463A0" w:rsidRDefault="00B463A0" w:rsidP="00B463A0">
      <w:pPr>
        <w:rPr>
          <w:rFonts w:ascii="Arial" w:hAnsi="Arial" w:cs="Arial"/>
          <w:sz w:val="22"/>
          <w:szCs w:val="22"/>
        </w:rPr>
      </w:pPr>
    </w:p>
    <w:p w:rsidR="001932E2" w:rsidRDefault="001932E2"/>
    <w:sectPr w:rsidR="001932E2" w:rsidSect="00B463A0">
      <w:headerReference w:type="default" r:id="rId7"/>
      <w:pgSz w:w="12240" w:h="15840"/>
      <w:pgMar w:top="1417" w:right="1701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3369" w:rsidRDefault="00073369" w:rsidP="00B463A0">
      <w:r>
        <w:separator/>
      </w:r>
    </w:p>
  </w:endnote>
  <w:endnote w:type="continuationSeparator" w:id="0">
    <w:p w:rsidR="00073369" w:rsidRDefault="00073369" w:rsidP="00B463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3369" w:rsidRDefault="00073369" w:rsidP="00B463A0">
      <w:r>
        <w:separator/>
      </w:r>
    </w:p>
  </w:footnote>
  <w:footnote w:type="continuationSeparator" w:id="0">
    <w:p w:rsidR="00073369" w:rsidRDefault="00073369" w:rsidP="00B463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06" w:type="dxa"/>
      <w:tblInd w:w="-49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701"/>
      <w:gridCol w:w="5387"/>
      <w:gridCol w:w="1559"/>
      <w:gridCol w:w="1559"/>
    </w:tblGrid>
    <w:tr w:rsidR="00B463A0" w:rsidRPr="00CB1B31" w:rsidTr="00B463A0">
      <w:trPr>
        <w:cantSplit/>
        <w:trHeight w:val="423"/>
      </w:trPr>
      <w:tc>
        <w:tcPr>
          <w:tcW w:w="1701" w:type="dxa"/>
          <w:vMerge w:val="restart"/>
          <w:vAlign w:val="center"/>
        </w:tcPr>
        <w:p w:rsidR="00B463A0" w:rsidRPr="00CB1B31" w:rsidRDefault="00B463A0" w:rsidP="00EF5C94">
          <w:pPr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noProof/>
              <w:sz w:val="16"/>
              <w:szCs w:val="16"/>
              <w:lang w:val="es-MX" w:eastAsia="es-MX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-16510</wp:posOffset>
                </wp:positionH>
                <wp:positionV relativeFrom="paragraph">
                  <wp:posOffset>41275</wp:posOffset>
                </wp:positionV>
                <wp:extent cx="1028700" cy="828040"/>
                <wp:effectExtent l="19050" t="0" r="0" b="0"/>
                <wp:wrapNone/>
                <wp:docPr id="2" name="Imagen 1" descr="logo_salud_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salud_0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828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387" w:type="dxa"/>
          <w:vAlign w:val="center"/>
        </w:tcPr>
        <w:p w:rsidR="00B463A0" w:rsidRPr="00B463A0" w:rsidRDefault="00B463A0" w:rsidP="00B463A0">
          <w:pPr>
            <w:pStyle w:val="Ttulo5"/>
            <w:spacing w:before="60" w:after="60"/>
            <w:jc w:val="center"/>
            <w:rPr>
              <w:rFonts w:ascii="Arial" w:hAnsi="Arial" w:cs="Arial"/>
              <w:sz w:val="18"/>
              <w:szCs w:val="18"/>
            </w:rPr>
          </w:pPr>
          <w:r w:rsidRPr="00B463A0">
            <w:rPr>
              <w:rFonts w:ascii="Arial" w:hAnsi="Arial" w:cs="Arial"/>
              <w:sz w:val="18"/>
              <w:szCs w:val="18"/>
            </w:rPr>
            <w:t>MANUAL DE PROCEDIMIENTOS</w:t>
          </w:r>
        </w:p>
      </w:tc>
      <w:tc>
        <w:tcPr>
          <w:tcW w:w="1559" w:type="dxa"/>
          <w:vMerge w:val="restart"/>
          <w:vAlign w:val="center"/>
        </w:tcPr>
        <w:p w:rsidR="00B463A0" w:rsidRPr="00CB1B31" w:rsidRDefault="00B463A0" w:rsidP="00EF5C94">
          <w:pPr>
            <w:spacing w:before="60" w:after="60"/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CB1B31">
            <w:rPr>
              <w:rFonts w:ascii="Arial" w:hAnsi="Arial" w:cs="Arial"/>
              <w:b/>
              <w:sz w:val="18"/>
              <w:szCs w:val="18"/>
            </w:rPr>
            <w:t xml:space="preserve"> </w:t>
          </w:r>
          <w:r>
            <w:rPr>
              <w:rFonts w:ascii="Arial" w:hAnsi="Arial" w:cs="Arial"/>
              <w:noProof/>
              <w:sz w:val="18"/>
              <w:szCs w:val="18"/>
              <w:lang w:val="es-MX" w:eastAsia="es-MX"/>
            </w:rPr>
            <w:drawing>
              <wp:inline distT="0" distB="0" distL="0" distR="0">
                <wp:extent cx="847725" cy="731520"/>
                <wp:effectExtent l="19050" t="0" r="9525" b="0"/>
                <wp:docPr id="1" name="Imagen 1" descr="LOGO SA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SA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725" cy="731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Pr="00CB1B31">
            <w:rPr>
              <w:rFonts w:ascii="Arial" w:hAnsi="Arial" w:cs="Arial"/>
              <w:b/>
              <w:sz w:val="18"/>
              <w:szCs w:val="18"/>
            </w:rPr>
            <w:t xml:space="preserve"> </w:t>
          </w:r>
        </w:p>
      </w:tc>
      <w:tc>
        <w:tcPr>
          <w:tcW w:w="1559" w:type="dxa"/>
          <w:vMerge w:val="restart"/>
          <w:vAlign w:val="center"/>
        </w:tcPr>
        <w:p w:rsidR="00B463A0" w:rsidRPr="00B463A0" w:rsidRDefault="00B463A0" w:rsidP="00EF5C94">
          <w:pPr>
            <w:pStyle w:val="Ttulo5"/>
            <w:spacing w:before="60" w:after="60"/>
            <w:rPr>
              <w:rFonts w:ascii="Arial" w:hAnsi="Arial" w:cs="Arial"/>
              <w:b/>
              <w:szCs w:val="18"/>
            </w:rPr>
          </w:pPr>
          <w:r w:rsidRPr="00B463A0">
            <w:rPr>
              <w:rFonts w:ascii="Arial" w:hAnsi="Arial" w:cs="Arial"/>
              <w:b/>
              <w:szCs w:val="18"/>
            </w:rPr>
            <w:t>Código:</w:t>
          </w:r>
        </w:p>
        <w:p w:rsidR="00B463A0" w:rsidRPr="00B463A0" w:rsidRDefault="00B463A0" w:rsidP="00EF5C94">
          <w:pPr>
            <w:pStyle w:val="Ttulo5"/>
            <w:spacing w:before="60" w:after="60"/>
            <w:rPr>
              <w:rFonts w:ascii="Arial" w:hAnsi="Arial" w:cs="Arial"/>
              <w:color w:val="000000"/>
              <w:szCs w:val="18"/>
            </w:rPr>
          </w:pPr>
          <w:r w:rsidRPr="00B463A0">
            <w:rPr>
              <w:rFonts w:ascii="Arial" w:hAnsi="Arial" w:cs="Arial"/>
              <w:b/>
              <w:szCs w:val="18"/>
            </w:rPr>
            <w:t xml:space="preserve"> </w:t>
          </w:r>
        </w:p>
      </w:tc>
    </w:tr>
    <w:tr w:rsidR="00B463A0" w:rsidRPr="00CB1B31" w:rsidTr="00B463A0">
      <w:trPr>
        <w:cantSplit/>
        <w:trHeight w:val="283"/>
      </w:trPr>
      <w:tc>
        <w:tcPr>
          <w:tcW w:w="1701" w:type="dxa"/>
          <w:vMerge/>
          <w:vAlign w:val="center"/>
        </w:tcPr>
        <w:p w:rsidR="00B463A0" w:rsidRPr="00CB1B31" w:rsidRDefault="00B463A0" w:rsidP="00EF5C94">
          <w:pPr>
            <w:rPr>
              <w:rFonts w:ascii="Arial" w:hAnsi="Arial" w:cs="Arial"/>
              <w:noProof/>
              <w:sz w:val="16"/>
              <w:szCs w:val="16"/>
            </w:rPr>
          </w:pPr>
        </w:p>
      </w:tc>
      <w:tc>
        <w:tcPr>
          <w:tcW w:w="5387" w:type="dxa"/>
          <w:vAlign w:val="center"/>
        </w:tcPr>
        <w:p w:rsidR="00B463A0" w:rsidRPr="00B463A0" w:rsidRDefault="00B463A0" w:rsidP="00B463A0">
          <w:pPr>
            <w:pStyle w:val="Ttulo5"/>
            <w:spacing w:before="60" w:after="60"/>
            <w:jc w:val="center"/>
            <w:rPr>
              <w:rFonts w:ascii="Arial" w:hAnsi="Arial" w:cs="Arial"/>
              <w:sz w:val="18"/>
              <w:szCs w:val="18"/>
            </w:rPr>
          </w:pPr>
          <w:r w:rsidRPr="00B463A0">
            <w:rPr>
              <w:rFonts w:ascii="Arial" w:hAnsi="Arial" w:cs="Arial"/>
              <w:sz w:val="18"/>
              <w:szCs w:val="18"/>
            </w:rPr>
            <w:t>DEPARTAMENTO DE ADQUISICIONES</w:t>
          </w:r>
        </w:p>
      </w:tc>
      <w:tc>
        <w:tcPr>
          <w:tcW w:w="1559" w:type="dxa"/>
          <w:vMerge/>
          <w:vAlign w:val="center"/>
        </w:tcPr>
        <w:p w:rsidR="00B463A0" w:rsidRPr="00CB1B31" w:rsidRDefault="00B463A0" w:rsidP="00EF5C94">
          <w:pPr>
            <w:spacing w:before="60" w:after="60"/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  <w:tc>
        <w:tcPr>
          <w:tcW w:w="1559" w:type="dxa"/>
          <w:vMerge/>
          <w:vAlign w:val="center"/>
        </w:tcPr>
        <w:p w:rsidR="00B463A0" w:rsidRPr="00B463A0" w:rsidRDefault="00B463A0" w:rsidP="00EF5C94">
          <w:pPr>
            <w:pStyle w:val="Ttulo5"/>
            <w:spacing w:before="60" w:after="60"/>
            <w:rPr>
              <w:rFonts w:ascii="Arial" w:hAnsi="Arial" w:cs="Arial"/>
              <w:b/>
              <w:sz w:val="18"/>
              <w:szCs w:val="18"/>
            </w:rPr>
          </w:pPr>
        </w:p>
      </w:tc>
    </w:tr>
    <w:tr w:rsidR="00B463A0" w:rsidRPr="00CB1B31" w:rsidTr="00B463A0">
      <w:trPr>
        <w:cantSplit/>
        <w:trHeight w:val="340"/>
      </w:trPr>
      <w:tc>
        <w:tcPr>
          <w:tcW w:w="1701" w:type="dxa"/>
          <w:vMerge/>
        </w:tcPr>
        <w:p w:rsidR="00B463A0" w:rsidRPr="00CB1B31" w:rsidRDefault="00B463A0" w:rsidP="00EF5C94">
          <w:pPr>
            <w:pStyle w:val="Encabezado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5387" w:type="dxa"/>
          <w:vMerge w:val="restart"/>
          <w:vAlign w:val="center"/>
        </w:tcPr>
        <w:p w:rsidR="00B463A0" w:rsidRPr="00B463A0" w:rsidRDefault="00B463A0" w:rsidP="00B463A0">
          <w:pPr>
            <w:pStyle w:val="Ttulo8"/>
            <w:jc w:val="center"/>
            <w:rPr>
              <w:rFonts w:ascii="Arial" w:hAnsi="Arial" w:cs="Arial"/>
              <w:i w:val="0"/>
              <w:sz w:val="18"/>
              <w:szCs w:val="18"/>
            </w:rPr>
          </w:pPr>
          <w:r w:rsidRPr="00B463A0">
            <w:rPr>
              <w:rFonts w:ascii="Arial" w:hAnsi="Arial" w:cs="Arial"/>
              <w:i w:val="0"/>
              <w:sz w:val="18"/>
              <w:szCs w:val="18"/>
            </w:rPr>
            <w:t>8. PROCEDIMIENTO PARA LA INVITACIÓN A CUANDO MENOS TRES PERSONAS.</w:t>
          </w:r>
        </w:p>
        <w:p w:rsidR="00B463A0" w:rsidRPr="00B463A0" w:rsidRDefault="00B463A0" w:rsidP="00B463A0">
          <w:pPr>
            <w:pStyle w:val="Encabezado"/>
            <w:tabs>
              <w:tab w:val="clear" w:pos="4252"/>
              <w:tab w:val="center" w:pos="356"/>
            </w:tabs>
            <w:ind w:left="356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559" w:type="dxa"/>
          <w:vMerge/>
          <w:vAlign w:val="center"/>
        </w:tcPr>
        <w:p w:rsidR="00B463A0" w:rsidRPr="00CB1B31" w:rsidRDefault="00B463A0" w:rsidP="00EF5C94">
          <w:pPr>
            <w:pStyle w:val="Encabezado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559" w:type="dxa"/>
          <w:vAlign w:val="center"/>
        </w:tcPr>
        <w:p w:rsidR="00B463A0" w:rsidRPr="00B463A0" w:rsidRDefault="00B463A0" w:rsidP="00EF5C94">
          <w:pPr>
            <w:pStyle w:val="Encabezado"/>
            <w:jc w:val="center"/>
            <w:rPr>
              <w:rFonts w:ascii="Arial" w:hAnsi="Arial" w:cs="Arial"/>
              <w:sz w:val="18"/>
              <w:szCs w:val="18"/>
            </w:rPr>
          </w:pPr>
          <w:r w:rsidRPr="00B463A0">
            <w:rPr>
              <w:rFonts w:ascii="Arial" w:hAnsi="Arial" w:cs="Arial"/>
              <w:sz w:val="18"/>
              <w:szCs w:val="18"/>
            </w:rPr>
            <w:t>Rev. X</w:t>
          </w:r>
        </w:p>
      </w:tc>
    </w:tr>
    <w:tr w:rsidR="00B463A0" w:rsidRPr="00CB1B31" w:rsidTr="00B463A0">
      <w:trPr>
        <w:cantSplit/>
        <w:trHeight w:val="340"/>
      </w:trPr>
      <w:tc>
        <w:tcPr>
          <w:tcW w:w="1701" w:type="dxa"/>
          <w:vMerge/>
          <w:tcBorders>
            <w:bottom w:val="single" w:sz="4" w:space="0" w:color="auto"/>
          </w:tcBorders>
        </w:tcPr>
        <w:p w:rsidR="00B463A0" w:rsidRPr="00CB1B31" w:rsidRDefault="00B463A0" w:rsidP="00EF5C94">
          <w:pPr>
            <w:pStyle w:val="Encabezado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5387" w:type="dxa"/>
          <w:vMerge/>
          <w:tcBorders>
            <w:bottom w:val="single" w:sz="4" w:space="0" w:color="auto"/>
          </w:tcBorders>
          <w:vAlign w:val="center"/>
        </w:tcPr>
        <w:p w:rsidR="00B463A0" w:rsidRPr="00B463A0" w:rsidRDefault="00B463A0" w:rsidP="00B463A0">
          <w:pPr>
            <w:pStyle w:val="Encabezado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559" w:type="dxa"/>
          <w:vMerge/>
          <w:tcBorders>
            <w:bottom w:val="single" w:sz="4" w:space="0" w:color="auto"/>
          </w:tcBorders>
          <w:vAlign w:val="center"/>
        </w:tcPr>
        <w:p w:rsidR="00B463A0" w:rsidRPr="00CB1B31" w:rsidRDefault="00B463A0" w:rsidP="00EF5C94">
          <w:pPr>
            <w:pStyle w:val="Encabezado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559" w:type="dxa"/>
          <w:tcBorders>
            <w:bottom w:val="single" w:sz="4" w:space="0" w:color="auto"/>
          </w:tcBorders>
          <w:vAlign w:val="center"/>
        </w:tcPr>
        <w:p w:rsidR="00B463A0" w:rsidRPr="00B463A0" w:rsidRDefault="00B463A0" w:rsidP="00EF5C94">
          <w:pPr>
            <w:pStyle w:val="Encabezado"/>
            <w:jc w:val="center"/>
            <w:rPr>
              <w:rFonts w:ascii="Arial" w:hAnsi="Arial" w:cs="Arial"/>
              <w:sz w:val="18"/>
              <w:szCs w:val="18"/>
            </w:rPr>
          </w:pPr>
          <w:r w:rsidRPr="00B463A0">
            <w:rPr>
              <w:rFonts w:ascii="Arial" w:hAnsi="Arial" w:cs="Arial"/>
              <w:sz w:val="18"/>
              <w:szCs w:val="18"/>
            </w:rPr>
            <w:t xml:space="preserve">Hoja:  </w:t>
          </w:r>
          <w:r w:rsidR="00522D24" w:rsidRPr="00B463A0">
            <w:rPr>
              <w:rFonts w:ascii="Arial" w:hAnsi="Arial" w:cs="Arial"/>
              <w:sz w:val="18"/>
              <w:szCs w:val="18"/>
            </w:rPr>
            <w:fldChar w:fldCharType="begin"/>
          </w:r>
          <w:r w:rsidRPr="00B463A0">
            <w:rPr>
              <w:rFonts w:ascii="Arial" w:hAnsi="Arial" w:cs="Arial"/>
              <w:sz w:val="18"/>
              <w:szCs w:val="18"/>
            </w:rPr>
            <w:instrText xml:space="preserve"> PAGE   \* MERGEFORMAT </w:instrText>
          </w:r>
          <w:r w:rsidR="00522D24" w:rsidRPr="00B463A0">
            <w:rPr>
              <w:rFonts w:ascii="Arial" w:hAnsi="Arial" w:cs="Arial"/>
              <w:sz w:val="18"/>
              <w:szCs w:val="18"/>
            </w:rPr>
            <w:fldChar w:fldCharType="separate"/>
          </w:r>
          <w:r w:rsidR="00892F8B">
            <w:rPr>
              <w:rFonts w:ascii="Arial" w:hAnsi="Arial" w:cs="Arial"/>
              <w:noProof/>
              <w:sz w:val="18"/>
              <w:szCs w:val="18"/>
            </w:rPr>
            <w:t>11</w:t>
          </w:r>
          <w:r w:rsidR="00522D24" w:rsidRPr="00B463A0">
            <w:rPr>
              <w:rFonts w:ascii="Arial" w:hAnsi="Arial" w:cs="Arial"/>
              <w:sz w:val="18"/>
              <w:szCs w:val="18"/>
            </w:rPr>
            <w:fldChar w:fldCharType="end"/>
          </w:r>
          <w:r w:rsidRPr="00B463A0">
            <w:rPr>
              <w:rStyle w:val="Nmerodepgina"/>
              <w:rFonts w:ascii="Arial" w:hAnsi="Arial" w:cs="Arial"/>
              <w:sz w:val="18"/>
              <w:szCs w:val="18"/>
            </w:rPr>
            <w:t xml:space="preserve"> de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t>13</w:t>
          </w:r>
        </w:p>
      </w:tc>
    </w:tr>
  </w:tbl>
  <w:p w:rsidR="00B463A0" w:rsidRDefault="00B463A0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3054B5"/>
    <w:multiLevelType w:val="hybridMultilevel"/>
    <w:tmpl w:val="35100768"/>
    <w:lvl w:ilvl="0" w:tplc="080A000D">
      <w:start w:val="1"/>
      <w:numFmt w:val="bullet"/>
      <w:lvlText w:val="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41A10B28"/>
    <w:multiLevelType w:val="multilevel"/>
    <w:tmpl w:val="EF2E42BA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">
    <w:nsid w:val="700F2C2A"/>
    <w:multiLevelType w:val="hybridMultilevel"/>
    <w:tmpl w:val="BC6C22D0"/>
    <w:lvl w:ilvl="0" w:tplc="0C0A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7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B463A0"/>
    <w:rsid w:val="00073369"/>
    <w:rsid w:val="001932E2"/>
    <w:rsid w:val="00522D24"/>
    <w:rsid w:val="006F7F93"/>
    <w:rsid w:val="00892F8B"/>
    <w:rsid w:val="009D574F"/>
    <w:rsid w:val="00B463A0"/>
    <w:rsid w:val="00D41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20" type="connector" idref="#_x0000_s1110"/>
        <o:r id="V:Rule21" type="connector" idref="#_x0000_s1112"/>
        <o:r id="V:Rule22" type="connector" idref="#_x0000_s1111"/>
        <o:r id="V:Rule23" type="connector" idref="#_x0000_s1116"/>
        <o:r id="V:Rule24" type="connector" idref="#_x0000_s1127"/>
        <o:r id="V:Rule25" type="connector" idref="#_x0000_s1115"/>
        <o:r id="V:Rule26" type="connector" idref="#_x0000_s1128"/>
        <o:r id="V:Rule27" type="connector" idref="#_x0000_s1113"/>
        <o:r id="V:Rule28" type="connector" idref="#_x0000_s1114"/>
        <o:r id="V:Rule29" type="connector" idref="#_x0000_s1119"/>
        <o:r id="V:Rule30" type="connector" idref="#_x0000_s1120"/>
        <o:r id="V:Rule31" type="connector" idref="#_x0000_s1122"/>
        <o:r id="V:Rule32" type="connector" idref="#_x0000_s1121"/>
        <o:r id="V:Rule33" type="connector" idref="#_x0000_s1126"/>
        <o:r id="V:Rule34" type="connector" idref="#_x0000_s1117"/>
        <o:r id="V:Rule35" type="connector" idref="#_x0000_s1125"/>
        <o:r id="V:Rule36" type="connector" idref="#_x0000_s1118"/>
        <o:r id="V:Rule37" type="connector" idref="#_x0000_s1123"/>
        <o:r id="V:Rule38" type="connector" idref="#_x0000_s112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3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463A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463A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463A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semiHidden/>
    <w:rsid w:val="00B463A0"/>
    <w:rPr>
      <w:rFonts w:ascii="Cambria" w:eastAsia="Times New Roman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463A0"/>
    <w:rPr>
      <w:rFonts w:ascii="Calibri" w:eastAsia="Times New Roman" w:hAnsi="Calibri" w:cs="Times New Roman"/>
      <w:i/>
      <w:iCs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rsid w:val="00B463A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B463A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semiHidden/>
    <w:rsid w:val="00B463A0"/>
    <w:pPr>
      <w:jc w:val="both"/>
    </w:pPr>
    <w:rPr>
      <w:rFonts w:ascii="Arial" w:hAnsi="Arial" w:cs="Arial"/>
      <w:sz w:val="22"/>
      <w:szCs w:val="22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B463A0"/>
    <w:rPr>
      <w:rFonts w:ascii="Arial" w:eastAsia="Times New Roman" w:hAnsi="Arial" w:cs="Arial"/>
      <w:lang w:val="es-ES" w:eastAsia="es-ES"/>
    </w:rPr>
  </w:style>
  <w:style w:type="paragraph" w:styleId="Textoindependiente2">
    <w:name w:val="Body Text 2"/>
    <w:basedOn w:val="Normal"/>
    <w:link w:val="Textoindependiente2Car"/>
    <w:semiHidden/>
    <w:rsid w:val="00B463A0"/>
    <w:pPr>
      <w:ind w:right="215"/>
      <w:jc w:val="both"/>
    </w:pPr>
    <w:rPr>
      <w:rFonts w:ascii="Arial" w:hAnsi="Arial" w:cs="Arial"/>
      <w:szCs w:val="20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B463A0"/>
    <w:rPr>
      <w:rFonts w:ascii="Arial" w:eastAsia="Times New Roman" w:hAnsi="Arial" w:cs="Arial"/>
      <w:sz w:val="24"/>
      <w:szCs w:val="20"/>
      <w:lang w:val="es-ES" w:eastAsia="es-ES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B463A0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B463A0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B463A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463A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463A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B463A0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463A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63A0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13</Pages>
  <Words>2286</Words>
  <Characters>12577</Characters>
  <Application>Microsoft Office Word</Application>
  <DocSecurity>0</DocSecurity>
  <Lines>104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Lic. Lesli Yenif</dc:creator>
  <cp:lastModifiedBy>Lic. Lesli Yenif</cp:lastModifiedBy>
  <cp:revision>2</cp:revision>
  <dcterms:created xsi:type="dcterms:W3CDTF">2012-09-10T19:32:00Z</dcterms:created>
  <dcterms:modified xsi:type="dcterms:W3CDTF">2012-09-11T20:42:00Z</dcterms:modified>
</cp:coreProperties>
</file>