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B0" w:rsidRDefault="0036617C" w:rsidP="00117FB0">
      <w:pPr>
        <w:jc w:val="center"/>
        <w:rPr>
          <w:sz w:val="24"/>
        </w:rPr>
      </w:pPr>
      <w:r w:rsidRPr="0036617C">
        <w:rPr>
          <w:noProof/>
          <w:sz w:val="24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94" type="#_x0000_t202" style="position:absolute;left:0;text-align:left;margin-left:454.85pt;margin-top:-33.2pt;width:36.2pt;height:18.45pt;z-index:251727872" filled="f" stroked="f">
            <v:textbox style="mso-next-textbox:#_x0000_s1394">
              <w:txbxContent>
                <w:p w:rsidR="00117FB0" w:rsidRPr="00686055" w:rsidRDefault="00B17800" w:rsidP="00117FB0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</w:t>
                  </w:r>
                  <w:r w:rsidR="008333FF">
                    <w:rPr>
                      <w:b/>
                      <w:lang w:val="es-ES"/>
                    </w:rPr>
                    <w:t>4</w:t>
                  </w:r>
                </w:p>
              </w:txbxContent>
            </v:textbox>
          </v:shape>
        </w:pict>
      </w: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jc w:val="center"/>
        <w:rPr>
          <w:sz w:val="24"/>
        </w:rPr>
      </w:pPr>
    </w:p>
    <w:p w:rsidR="00117FB0" w:rsidRDefault="00117FB0" w:rsidP="00117FB0">
      <w:pPr>
        <w:spacing w:line="360" w:lineRule="auto"/>
        <w:jc w:val="center"/>
        <w:rPr>
          <w:b/>
          <w:sz w:val="22"/>
        </w:rPr>
      </w:pPr>
      <w:r>
        <w:rPr>
          <w:b/>
          <w:sz w:val="24"/>
        </w:rPr>
        <w:t xml:space="preserve">3. </w:t>
      </w:r>
      <w:r w:rsidR="00065F3A">
        <w:rPr>
          <w:b/>
          <w:sz w:val="24"/>
        </w:rPr>
        <w:t>INTEGRACIÓN</w:t>
      </w:r>
      <w:r>
        <w:rPr>
          <w:b/>
          <w:sz w:val="24"/>
        </w:rPr>
        <w:t xml:space="preserve"> DE LOS ACUERDOS DEL CONSEJO NACIONAL DE SALUD </w:t>
      </w:r>
      <w:r>
        <w:rPr>
          <w:b/>
          <w:sz w:val="24"/>
        </w:rPr>
        <w:br w:type="page"/>
      </w:r>
    </w:p>
    <w:p w:rsidR="00117FB0" w:rsidRPr="008F3358" w:rsidRDefault="0036617C" w:rsidP="003E7C0D">
      <w:pPr>
        <w:pStyle w:val="Ttulo1"/>
      </w:pPr>
      <w:r w:rsidRPr="0036617C">
        <w:rPr>
          <w:noProof/>
          <w:lang w:val="es-ES"/>
        </w:rPr>
        <w:lastRenderedPageBreak/>
        <w:pict>
          <v:shape id="_x0000_s1395" type="#_x0000_t202" style="position:absolute;left:0;text-align:left;margin-left:456.2pt;margin-top:-34pt;width:36.2pt;height:18.45pt;z-index:251728896" filled="f" stroked="f">
            <v:textbox style="mso-next-textbox:#_x0000_s1395">
              <w:txbxContent>
                <w:p w:rsidR="00117FB0" w:rsidRPr="00686055" w:rsidRDefault="008333FF" w:rsidP="00117FB0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45</w:t>
                  </w:r>
                </w:p>
              </w:txbxContent>
            </v:textbox>
          </v:shape>
        </w:pict>
      </w:r>
      <w:r w:rsidR="00117FB0" w:rsidRPr="008F3358">
        <w:t xml:space="preserve"> </w:t>
      </w:r>
      <w:r w:rsidR="00117FB0" w:rsidRPr="008F3358">
        <w:tab/>
        <w:t>Propósito</w:t>
      </w:r>
    </w:p>
    <w:p w:rsidR="00117FB0" w:rsidRDefault="00117FB0" w:rsidP="00117FB0">
      <w:pPr>
        <w:pStyle w:val="Textoindependiente21"/>
        <w:numPr>
          <w:ilvl w:val="0"/>
          <w:numId w:val="3"/>
        </w:numPr>
        <w:tabs>
          <w:tab w:val="clear" w:pos="1404"/>
          <w:tab w:val="left" w:pos="284"/>
          <w:tab w:val="left" w:pos="567"/>
        </w:tabs>
        <w:ind w:left="567" w:hanging="567"/>
        <w:jc w:val="both"/>
        <w:rPr>
          <w:sz w:val="22"/>
          <w:lang w:val="es-MX"/>
        </w:rPr>
      </w:pPr>
      <w:r>
        <w:rPr>
          <w:sz w:val="22"/>
          <w:lang w:val="es-MX"/>
        </w:rPr>
        <w:t>Que todos los integrantes del Consejo Nacional de Salud y las Unidades Administrativas de la Secretaría de Salud tengan los Acuerdos emanados de las reuniones del Consejo Nacional de Salud, para iniciar acciones tendientes al cumplimiento de los mismos.</w:t>
      </w:r>
    </w:p>
    <w:p w:rsidR="00117FB0" w:rsidRDefault="00117FB0" w:rsidP="00117FB0">
      <w:pPr>
        <w:spacing w:line="360" w:lineRule="auto"/>
        <w:rPr>
          <w:sz w:val="22"/>
        </w:rPr>
      </w:pPr>
    </w:p>
    <w:p w:rsidR="00117FB0" w:rsidRDefault="00117FB0" w:rsidP="003E7C0D">
      <w:pPr>
        <w:pStyle w:val="Ttulo1"/>
      </w:pPr>
      <w:r>
        <w:t xml:space="preserve"> </w:t>
      </w:r>
      <w:r>
        <w:tab/>
        <w:t>Alcance</w:t>
      </w:r>
    </w:p>
    <w:p w:rsidR="00117FB0" w:rsidRDefault="00117FB0" w:rsidP="00117FB0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  <w:r>
        <w:t>2.1     A nivel interno el procedimiento es aplicable al Secretario Técnico del Consejo Nacional de Salud,  Dirección de Coordinación y Seguimiento a las Reuniones del Consejo Nacional de Salud, a la Subdirección de Acuerdos y Compromisos y al Departamento de Apoyo a los Acuerdos y Compromisos del Consejo Nacional de Salud.</w:t>
      </w:r>
    </w:p>
    <w:p w:rsidR="00117FB0" w:rsidRDefault="00117FB0" w:rsidP="00117FB0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</w:p>
    <w:p w:rsidR="00117FB0" w:rsidRPr="006B19B1" w:rsidRDefault="00117FB0" w:rsidP="00117FB0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  <w:r>
        <w:t xml:space="preserve">2.2    A nivel externo el procedimiento es aplicable </w:t>
      </w:r>
      <w:r w:rsidRPr="006B19B1">
        <w:t>a los Servicios Estatales de Salud, a las Instituciones del Sector Salud (IMSS, ISSSTE, SEDENA, SEMAR, PEMEX, SNDIF, ISSFAM y RMMS) y a las Unidades Administrativas de la Secretaría de Salud involucradas en el cumplimiento de los acuerdos.</w:t>
      </w:r>
      <w:r w:rsidRPr="00105FC3">
        <w:t xml:space="preserve"> </w:t>
      </w:r>
    </w:p>
    <w:p w:rsidR="00117FB0" w:rsidRDefault="00117FB0" w:rsidP="00117FB0">
      <w:pPr>
        <w:pStyle w:val="Sangra2detindependiente"/>
        <w:tabs>
          <w:tab w:val="clear" w:pos="851"/>
          <w:tab w:val="left" w:pos="-3969"/>
        </w:tabs>
      </w:pPr>
    </w:p>
    <w:p w:rsidR="00117FB0" w:rsidRDefault="00065F3A" w:rsidP="003E7C0D">
      <w:pPr>
        <w:pStyle w:val="Ttulo1"/>
      </w:pPr>
      <w:r>
        <w:tab/>
      </w:r>
      <w:r w:rsidR="00117FB0">
        <w:t>Políticas de operación, normas y lineamientos</w:t>
      </w:r>
    </w:p>
    <w:p w:rsidR="00117FB0" w:rsidRDefault="00117FB0" w:rsidP="00117FB0">
      <w:pPr>
        <w:rPr>
          <w:sz w:val="22"/>
        </w:rPr>
      </w:pPr>
    </w:p>
    <w:p w:rsidR="00065F3A" w:rsidRPr="00B17800" w:rsidRDefault="00B17800" w:rsidP="00065F3A">
      <w:pPr>
        <w:numPr>
          <w:ilvl w:val="1"/>
          <w:numId w:val="2"/>
        </w:numPr>
        <w:spacing w:before="60" w:after="60"/>
        <w:rPr>
          <w:sz w:val="22"/>
        </w:rPr>
      </w:pPr>
      <w:r w:rsidRPr="00B17800">
        <w:rPr>
          <w:sz w:val="22"/>
        </w:rPr>
        <w:t>El Secretariado Técnico del Consejo Nacional de Salud integrará los acuerdos del Consejo Nacional de Salud durante las Reuniones</w:t>
      </w:r>
    </w:p>
    <w:p w:rsidR="00065F3A" w:rsidRPr="00B17800" w:rsidRDefault="00117FB0" w:rsidP="00065F3A">
      <w:pPr>
        <w:numPr>
          <w:ilvl w:val="1"/>
          <w:numId w:val="2"/>
        </w:numPr>
        <w:spacing w:before="60" w:after="60"/>
        <w:rPr>
          <w:sz w:val="22"/>
        </w:rPr>
      </w:pPr>
      <w:r w:rsidRPr="00B17800">
        <w:rPr>
          <w:sz w:val="22"/>
        </w:rPr>
        <w:t>Los acuerdos del Consejo Nacional de Salud, se derivarán de las reuniones ordinarias y extraordinarias</w:t>
      </w:r>
    </w:p>
    <w:p w:rsidR="00117FB0" w:rsidRPr="00B17800" w:rsidRDefault="00B17800" w:rsidP="00117FB0">
      <w:pPr>
        <w:numPr>
          <w:ilvl w:val="1"/>
          <w:numId w:val="2"/>
        </w:numPr>
        <w:spacing w:before="60" w:after="60"/>
        <w:rPr>
          <w:sz w:val="22"/>
        </w:rPr>
      </w:pPr>
      <w:r w:rsidRPr="00B17800">
        <w:rPr>
          <w:sz w:val="22"/>
        </w:rPr>
        <w:t>Los integrantes del Consejo Nacional de Salud tienen la atribución de proponer los Acuerdos que emanan de las Reuniones</w:t>
      </w:r>
    </w:p>
    <w:p w:rsidR="00065F3A" w:rsidRDefault="00065F3A" w:rsidP="00065F3A">
      <w:pPr>
        <w:pStyle w:val="Prrafodelista"/>
        <w:spacing w:before="60" w:after="60"/>
        <w:ind w:left="585"/>
        <w:rPr>
          <w:color w:val="FF0000"/>
          <w:sz w:val="22"/>
        </w:rPr>
      </w:pPr>
    </w:p>
    <w:p w:rsidR="00065F3A" w:rsidRDefault="00065F3A" w:rsidP="00065F3A">
      <w:pPr>
        <w:pStyle w:val="Prrafodelista"/>
        <w:spacing w:before="60" w:after="60"/>
        <w:ind w:left="585"/>
        <w:rPr>
          <w:color w:val="FF0000"/>
          <w:sz w:val="22"/>
        </w:rPr>
      </w:pPr>
    </w:p>
    <w:p w:rsidR="00065F3A" w:rsidRPr="00065F3A" w:rsidRDefault="00065F3A" w:rsidP="00065F3A">
      <w:pPr>
        <w:pStyle w:val="Prrafodelista"/>
        <w:spacing w:before="60" w:after="60"/>
        <w:ind w:left="585"/>
        <w:rPr>
          <w:color w:val="FF0000"/>
          <w:sz w:val="22"/>
        </w:rPr>
      </w:pPr>
      <w:r>
        <w:rPr>
          <w:sz w:val="22"/>
        </w:rPr>
        <w:br w:type="page"/>
      </w:r>
    </w:p>
    <w:p w:rsidR="00065F3A" w:rsidRDefault="0036617C" w:rsidP="00065F3A">
      <w:pPr>
        <w:spacing w:before="60" w:after="60"/>
        <w:ind w:left="585"/>
        <w:rPr>
          <w:sz w:val="22"/>
        </w:rPr>
      </w:pPr>
      <w:r w:rsidRPr="0036617C">
        <w:rPr>
          <w:b/>
          <w:noProof/>
          <w:sz w:val="22"/>
          <w:szCs w:val="22"/>
          <w:lang w:val="es-ES"/>
        </w:rPr>
        <w:lastRenderedPageBreak/>
        <w:pict>
          <v:shape id="_x0000_s1396" type="#_x0000_t202" style="position:absolute;left:0;text-align:left;margin-left:454.85pt;margin-top:-33.65pt;width:36.2pt;height:18.45pt;z-index:251729920" filled="f" stroked="f">
            <v:textbox style="mso-next-textbox:#_x0000_s1396">
              <w:txbxContent>
                <w:p w:rsidR="00117FB0" w:rsidRPr="00395B42" w:rsidRDefault="008333FF" w:rsidP="00117FB0">
                  <w:pPr>
                    <w:rPr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46</w:t>
                  </w:r>
                  <w:r w:rsidR="00117FB0">
                    <w:rPr>
                      <w:noProof/>
                      <w:lang w:eastAsia="es-MX"/>
                    </w:rPr>
                    <w:drawing>
                      <wp:inline distT="0" distB="0" distL="0" distR="0">
                        <wp:extent cx="280670" cy="146050"/>
                        <wp:effectExtent l="0" t="0" r="0" b="0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670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17FB0" w:rsidRPr="00D147DA" w:rsidRDefault="00117FB0" w:rsidP="003E7C0D">
      <w:pPr>
        <w:pStyle w:val="Ttulo1"/>
      </w:pPr>
      <w:r w:rsidRPr="00D147DA">
        <w:t>Descripción del procedimiento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117FB0" w:rsidTr="00A40D34">
        <w:tc>
          <w:tcPr>
            <w:tcW w:w="2268" w:type="dxa"/>
            <w:shd w:val="clear" w:color="auto" w:fill="C0C0C0"/>
            <w:vAlign w:val="center"/>
          </w:tcPr>
          <w:p w:rsidR="00117FB0" w:rsidRDefault="00117FB0" w:rsidP="00A40D3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117FB0" w:rsidRDefault="00117FB0" w:rsidP="00A40D3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117FB0" w:rsidRDefault="00117FB0" w:rsidP="00A40D3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117FB0" w:rsidTr="00A40D34">
        <w:trPr>
          <w:trHeight w:val="1080"/>
        </w:trPr>
        <w:tc>
          <w:tcPr>
            <w:tcW w:w="2268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  <w:jc w:val="left"/>
            </w:pPr>
            <w:r>
              <w:t xml:space="preserve">1.0 Instrucción de identificación de acuerdos </w:t>
            </w:r>
          </w:p>
        </w:tc>
        <w:tc>
          <w:tcPr>
            <w:tcW w:w="5245" w:type="dxa"/>
            <w:vAlign w:val="center"/>
          </w:tcPr>
          <w:p w:rsidR="00117FB0" w:rsidRDefault="00117FB0" w:rsidP="00117FB0">
            <w:pPr>
              <w:numPr>
                <w:ilvl w:val="1"/>
                <w:numId w:val="5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Una vez definidos los acuerdos durante el desarrollo de cada reunión, instruye verbalmente la identificación de acuerdos, propuestas y recomendaciones.</w:t>
            </w:r>
          </w:p>
          <w:p w:rsidR="00B17800" w:rsidRDefault="00B17800" w:rsidP="00B17800">
            <w:pPr>
              <w:spacing w:before="60" w:after="60"/>
              <w:ind w:left="375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117FB0" w:rsidTr="00A40D34">
        <w:tc>
          <w:tcPr>
            <w:tcW w:w="2268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  <w:jc w:val="left"/>
            </w:pPr>
            <w:r>
              <w:t>2.0 Identificación de acuerdos.</w:t>
            </w:r>
          </w:p>
        </w:tc>
        <w:tc>
          <w:tcPr>
            <w:tcW w:w="5245" w:type="dxa"/>
            <w:vAlign w:val="center"/>
          </w:tcPr>
          <w:p w:rsidR="00117FB0" w:rsidRDefault="00117FB0" w:rsidP="00A40D3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2.1 Identifica los </w:t>
            </w:r>
            <w:r w:rsidRPr="00D147DA">
              <w:rPr>
                <w:sz w:val="22"/>
              </w:rPr>
              <w:t>acuerdos, propuestas y recomendaciones</w:t>
            </w:r>
            <w:r>
              <w:rPr>
                <w:sz w:val="22"/>
              </w:rPr>
              <w:t xml:space="preserve"> del Consejo Nacional de Salud,  los responsables y la fecha de su cumplimiento. Indica su vaciamiento en formato.</w:t>
            </w:r>
          </w:p>
          <w:p w:rsidR="00B17800" w:rsidRDefault="00B17800" w:rsidP="00A40D34">
            <w:pPr>
              <w:spacing w:before="60" w:after="60"/>
              <w:rPr>
                <w:sz w:val="22"/>
              </w:rPr>
            </w:pPr>
          </w:p>
          <w:p w:rsidR="00117FB0" w:rsidRDefault="00117FB0" w:rsidP="00117FB0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 xml:space="preserve">Listado de </w:t>
            </w:r>
            <w:r w:rsidRPr="00D147DA">
              <w:rPr>
                <w:sz w:val="22"/>
              </w:rPr>
              <w:t>acuerdos, propuestas y recomendaciones</w:t>
            </w:r>
            <w:r>
              <w:rPr>
                <w:sz w:val="22"/>
              </w:rPr>
              <w:t xml:space="preserve"> del Consejo Nacional de Salud.</w:t>
            </w:r>
          </w:p>
        </w:tc>
        <w:tc>
          <w:tcPr>
            <w:tcW w:w="2693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Dirección de Coordinación y Seguimiento a las Reuniones del Consejo Nacional de Salud</w:t>
            </w:r>
          </w:p>
        </w:tc>
      </w:tr>
      <w:tr w:rsidR="00117FB0" w:rsidTr="00A40D34">
        <w:tc>
          <w:tcPr>
            <w:tcW w:w="2268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  <w:jc w:val="left"/>
            </w:pPr>
            <w:r>
              <w:t>3.0 Recepción de listado. Vaciamiento de acuerdos en formato</w:t>
            </w:r>
          </w:p>
        </w:tc>
        <w:tc>
          <w:tcPr>
            <w:tcW w:w="5245" w:type="dxa"/>
            <w:vAlign w:val="center"/>
          </w:tcPr>
          <w:p w:rsidR="00117FB0" w:rsidRDefault="00117FB0" w:rsidP="00A40D3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3.1 Recibe listado. Efectúa el vaciamiento de acuerdos, propuestas y recomendaciones en</w:t>
            </w:r>
            <w:r w:rsidR="00B17800">
              <w:rPr>
                <w:sz w:val="22"/>
              </w:rPr>
              <w:t xml:space="preserve"> formato. Indica su codificación</w:t>
            </w:r>
          </w:p>
          <w:p w:rsidR="00B17800" w:rsidRDefault="00B17800" w:rsidP="00A40D34">
            <w:pPr>
              <w:spacing w:before="60" w:after="60"/>
              <w:rPr>
                <w:sz w:val="22"/>
              </w:rPr>
            </w:pPr>
          </w:p>
          <w:p w:rsidR="00117FB0" w:rsidRDefault="00117FB0" w:rsidP="00117FB0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Acuerdos, propuestas y recomendaciones.</w:t>
            </w:r>
          </w:p>
        </w:tc>
        <w:tc>
          <w:tcPr>
            <w:tcW w:w="2693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Subdirección de acuerdos y compromisos</w:t>
            </w:r>
          </w:p>
        </w:tc>
      </w:tr>
      <w:tr w:rsidR="00117FB0" w:rsidTr="00A40D34">
        <w:tc>
          <w:tcPr>
            <w:tcW w:w="2268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  <w:jc w:val="left"/>
            </w:pPr>
            <w:r>
              <w:t>4.0 Codificación de acuerdos.</w:t>
            </w:r>
          </w:p>
        </w:tc>
        <w:tc>
          <w:tcPr>
            <w:tcW w:w="5245" w:type="dxa"/>
            <w:vAlign w:val="center"/>
          </w:tcPr>
          <w:p w:rsidR="00117FB0" w:rsidRDefault="00117FB0" w:rsidP="00A40D3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4.1 Recibe acuerdos, propuestas y recomendaciones en formato, codifica. Envía para su revisión.</w:t>
            </w:r>
          </w:p>
          <w:p w:rsidR="00B17800" w:rsidRDefault="00B17800" w:rsidP="00A40D34">
            <w:pPr>
              <w:spacing w:before="60" w:after="60"/>
              <w:rPr>
                <w:sz w:val="22"/>
              </w:rPr>
            </w:pPr>
          </w:p>
          <w:p w:rsidR="00117FB0" w:rsidRDefault="00117FB0" w:rsidP="00117FB0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spacing w:before="60" w:after="60"/>
              <w:ind w:left="356" w:hanging="142"/>
              <w:rPr>
                <w:sz w:val="22"/>
              </w:rPr>
            </w:pPr>
            <w:r>
              <w:rPr>
                <w:sz w:val="22"/>
              </w:rPr>
              <w:t xml:space="preserve"> Acuerdos, propuestas y recomendaciones.</w:t>
            </w:r>
          </w:p>
        </w:tc>
        <w:tc>
          <w:tcPr>
            <w:tcW w:w="2693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  <w:jc w:val="left"/>
            </w:pPr>
            <w:r>
              <w:t>Departamento de apoyo a los acuerdos y compromisos del Consejo Nacional de Salud</w:t>
            </w:r>
          </w:p>
        </w:tc>
      </w:tr>
      <w:tr w:rsidR="00117FB0" w:rsidTr="00A40D34">
        <w:tc>
          <w:tcPr>
            <w:tcW w:w="2268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  <w:jc w:val="left"/>
            </w:pPr>
            <w:r>
              <w:t>5.0 Recepción  de acuerdos, propuestas y recomendaciones codificados.</w:t>
            </w:r>
          </w:p>
        </w:tc>
        <w:tc>
          <w:tcPr>
            <w:tcW w:w="5245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5.1 Recibe, revisa.</w:t>
            </w:r>
          </w:p>
          <w:p w:rsidR="00B17800" w:rsidRDefault="00B17800" w:rsidP="00A40D34">
            <w:pPr>
              <w:pStyle w:val="Sangradetextonormal"/>
              <w:spacing w:before="60" w:after="60"/>
              <w:ind w:left="0" w:firstLine="0"/>
            </w:pPr>
          </w:p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Procede:</w:t>
            </w:r>
          </w:p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No: Regresa a actividad 4.</w:t>
            </w:r>
          </w:p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Si: Envía para autorización.</w:t>
            </w:r>
          </w:p>
          <w:p w:rsidR="00B17800" w:rsidRDefault="00B17800" w:rsidP="00A40D34">
            <w:pPr>
              <w:pStyle w:val="Sangradetextonormal"/>
              <w:spacing w:before="60" w:after="60"/>
              <w:ind w:left="0" w:firstLine="0"/>
            </w:pPr>
          </w:p>
          <w:p w:rsidR="00117FB0" w:rsidRDefault="00117FB0" w:rsidP="00117FB0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 xml:space="preserve"> Acuerdos, propuestas y recomendaciones.</w:t>
            </w:r>
          </w:p>
        </w:tc>
        <w:tc>
          <w:tcPr>
            <w:tcW w:w="2693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Subdirección de Acuerdos y Compromisos</w:t>
            </w:r>
          </w:p>
        </w:tc>
      </w:tr>
    </w:tbl>
    <w:p w:rsidR="006414DB" w:rsidRDefault="006414DB"/>
    <w:p w:rsidR="006414DB" w:rsidRDefault="006414DB">
      <w:pPr>
        <w:jc w:val="left"/>
      </w:pPr>
      <w:r>
        <w:br w:type="page"/>
      </w:r>
    </w:p>
    <w:p w:rsidR="00B17800" w:rsidRDefault="0036617C">
      <w:r w:rsidRPr="0036617C">
        <w:rPr>
          <w:noProof/>
          <w:lang w:val="es-ES"/>
        </w:rPr>
        <w:lastRenderedPageBreak/>
        <w:pict>
          <v:shape id="_x0000_s1397" type="#_x0000_t202" style="position:absolute;left:0;text-align:left;margin-left:456.85pt;margin-top:-33.15pt;width:36.2pt;height:20.45pt;z-index:251730944;mso-position-horizontal-relative:text;mso-position-vertical-relative:text" filled="f" stroked="f">
            <v:textbox style="mso-next-textbox:#_x0000_s1397">
              <w:txbxContent>
                <w:p w:rsidR="00117FB0" w:rsidRPr="00395B42" w:rsidRDefault="0052492D" w:rsidP="00117FB0">
                  <w:pPr>
                    <w:rPr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</w:t>
                  </w:r>
                  <w:r w:rsidR="008333FF">
                    <w:rPr>
                      <w:b/>
                      <w:lang w:val="es-ES"/>
                    </w:rPr>
                    <w:t>7</w:t>
                  </w:r>
                  <w:r w:rsidR="00117FB0">
                    <w:rPr>
                      <w:noProof/>
                      <w:lang w:eastAsia="es-MX"/>
                    </w:rPr>
                    <w:drawing>
                      <wp:inline distT="0" distB="0" distL="0" distR="0">
                        <wp:extent cx="280670" cy="146050"/>
                        <wp:effectExtent l="0" t="0" r="0" b="0"/>
                        <wp:docPr id="2" name="Imagen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670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117FB0" w:rsidTr="00A40D34">
        <w:tc>
          <w:tcPr>
            <w:tcW w:w="2268" w:type="dxa"/>
            <w:shd w:val="clear" w:color="auto" w:fill="C0C0C0"/>
            <w:vAlign w:val="center"/>
          </w:tcPr>
          <w:p w:rsidR="00117FB0" w:rsidRDefault="00117FB0" w:rsidP="00A40D3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117FB0" w:rsidRDefault="00117FB0" w:rsidP="00A40D3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117FB0" w:rsidRDefault="00117FB0" w:rsidP="00A40D3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B17800" w:rsidTr="007571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800" w:rsidRDefault="00B17800" w:rsidP="007571B4">
            <w:pPr>
              <w:pStyle w:val="Sangradetextonormal"/>
              <w:spacing w:before="60" w:after="60"/>
              <w:ind w:left="0" w:firstLine="0"/>
              <w:jc w:val="left"/>
            </w:pPr>
            <w:r>
              <w:t>6.0 Recepción, revisión y autorización.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800" w:rsidRDefault="00B17800" w:rsidP="007571B4">
            <w:pPr>
              <w:pStyle w:val="Sangradetextonormal"/>
              <w:spacing w:before="60" w:after="60"/>
              <w:ind w:left="0" w:firstLine="0"/>
            </w:pPr>
            <w:r>
              <w:t>6.1 Recibe revisa.</w:t>
            </w:r>
          </w:p>
          <w:p w:rsidR="00B17800" w:rsidRDefault="00B17800" w:rsidP="007571B4">
            <w:pPr>
              <w:pStyle w:val="Sangradetextonormal"/>
              <w:spacing w:before="60" w:after="60"/>
              <w:ind w:left="0" w:firstLine="0"/>
            </w:pPr>
          </w:p>
          <w:p w:rsidR="00B17800" w:rsidRDefault="00B17800" w:rsidP="007571B4">
            <w:pPr>
              <w:pStyle w:val="Sangradetextonormal"/>
              <w:spacing w:before="60" w:after="60"/>
              <w:ind w:left="0" w:firstLine="0"/>
            </w:pPr>
            <w:r>
              <w:t>Procede:</w:t>
            </w:r>
          </w:p>
          <w:p w:rsidR="00B17800" w:rsidRDefault="00B17800" w:rsidP="007571B4">
            <w:pPr>
              <w:pStyle w:val="Sangradetextonormal"/>
              <w:spacing w:before="60" w:after="60"/>
              <w:ind w:left="0" w:firstLine="0"/>
            </w:pPr>
            <w:r>
              <w:t>No: Regresa a la actividad 5</w:t>
            </w:r>
          </w:p>
          <w:p w:rsidR="00B17800" w:rsidRDefault="00B17800" w:rsidP="007571B4">
            <w:pPr>
              <w:pStyle w:val="Sangradetextonormal"/>
              <w:spacing w:before="60" w:after="60"/>
              <w:ind w:left="0" w:firstLine="0"/>
            </w:pPr>
            <w:r>
              <w:t xml:space="preserve">Si: Autoriza. </w:t>
            </w:r>
          </w:p>
          <w:p w:rsidR="00B17800" w:rsidRDefault="00B17800" w:rsidP="007571B4">
            <w:pPr>
              <w:pStyle w:val="Sangradetextonormal"/>
              <w:spacing w:before="60" w:after="60"/>
              <w:ind w:left="0" w:firstLine="0"/>
            </w:pPr>
          </w:p>
          <w:p w:rsidR="00B17800" w:rsidRDefault="00B17800" w:rsidP="007571B4">
            <w:pPr>
              <w:pStyle w:val="Sangradetextonormal"/>
              <w:numPr>
                <w:ilvl w:val="0"/>
                <w:numId w:val="7"/>
              </w:numPr>
              <w:spacing w:before="60" w:after="60"/>
            </w:pPr>
            <w:r>
              <w:t>Acuerdos, propuestas y recomendaciones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800" w:rsidRDefault="00B17800" w:rsidP="007571B4">
            <w:pPr>
              <w:pStyle w:val="Sangradetextonormal"/>
              <w:spacing w:before="60" w:after="60"/>
              <w:ind w:left="0" w:firstLine="0"/>
            </w:pPr>
            <w:r>
              <w:t>Dirección de Coordinación y Seguimiento a las Reuniones del Consejo Nacional de Salud</w:t>
            </w:r>
          </w:p>
        </w:tc>
      </w:tr>
      <w:tr w:rsidR="00117FB0" w:rsidTr="00A40D34">
        <w:tc>
          <w:tcPr>
            <w:tcW w:w="2268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  <w:jc w:val="left"/>
            </w:pPr>
            <w:r>
              <w:t>7.0 Valida e instruye envío de acuerdos, propuestas y recomendaciones.</w:t>
            </w:r>
          </w:p>
        </w:tc>
        <w:tc>
          <w:tcPr>
            <w:tcW w:w="5245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7.1 Recibe y valida. Instruye envío a los integrantes del Consejo y a las unidades administrativas de la Secretaría de Salud.</w:t>
            </w:r>
          </w:p>
          <w:p w:rsidR="00B17800" w:rsidRDefault="00B17800" w:rsidP="00A40D34">
            <w:pPr>
              <w:pStyle w:val="Sangradetextonormal"/>
              <w:spacing w:before="60" w:after="60"/>
              <w:ind w:left="0" w:firstLine="0"/>
            </w:pPr>
          </w:p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Procede:</w:t>
            </w:r>
          </w:p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No: Regresa a actividad 6</w:t>
            </w:r>
          </w:p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Si: Autoriza envío</w:t>
            </w:r>
          </w:p>
          <w:p w:rsidR="00B17800" w:rsidRDefault="00B17800" w:rsidP="00A40D34">
            <w:pPr>
              <w:pStyle w:val="Sangradetextonormal"/>
              <w:spacing w:before="60" w:after="60"/>
              <w:ind w:left="0" w:firstLine="0"/>
            </w:pPr>
          </w:p>
          <w:p w:rsidR="00117FB0" w:rsidRDefault="00117FB0" w:rsidP="00117FB0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 xml:space="preserve"> Acuerdos, propuestas y recomendaciones</w:t>
            </w:r>
          </w:p>
        </w:tc>
        <w:tc>
          <w:tcPr>
            <w:tcW w:w="2693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117FB0" w:rsidRPr="005754AB" w:rsidTr="00A40D34">
        <w:tc>
          <w:tcPr>
            <w:tcW w:w="2268" w:type="dxa"/>
            <w:vAlign w:val="center"/>
          </w:tcPr>
          <w:p w:rsidR="00117FB0" w:rsidRPr="005754AB" w:rsidRDefault="00117FB0" w:rsidP="00A40D34">
            <w:pPr>
              <w:pStyle w:val="Sangradetextonormal"/>
              <w:spacing w:before="60" w:after="60"/>
              <w:ind w:left="0" w:firstLine="0"/>
              <w:jc w:val="left"/>
            </w:pPr>
            <w:r w:rsidRPr="005754AB">
              <w:t>8.0 Instrucción de envío de acuerdos y elaboración de oficios</w:t>
            </w:r>
            <w:r>
              <w:t>.</w:t>
            </w:r>
          </w:p>
        </w:tc>
        <w:tc>
          <w:tcPr>
            <w:tcW w:w="5245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 w:rsidRPr="005754AB">
              <w:t>8.1 Recibe acuerdos, propuestas y recomendaciones. Instruye para elaboración de oficios para envío.</w:t>
            </w:r>
          </w:p>
          <w:p w:rsidR="00B17800" w:rsidRPr="005754AB" w:rsidRDefault="00B17800" w:rsidP="00A40D34">
            <w:pPr>
              <w:pStyle w:val="Sangradetextonormal"/>
              <w:spacing w:before="60" w:after="60"/>
              <w:ind w:left="0" w:firstLine="0"/>
            </w:pPr>
          </w:p>
          <w:p w:rsidR="00117FB0" w:rsidRPr="005754AB" w:rsidRDefault="00117FB0" w:rsidP="00A40D34">
            <w:pPr>
              <w:pStyle w:val="Sangradetextonormal"/>
              <w:numPr>
                <w:ilvl w:val="0"/>
                <w:numId w:val="6"/>
              </w:numPr>
              <w:spacing w:before="60" w:after="60"/>
            </w:pPr>
            <w:r>
              <w:t>Acuerdos, propuestas y recomendaciones</w:t>
            </w:r>
          </w:p>
        </w:tc>
        <w:tc>
          <w:tcPr>
            <w:tcW w:w="2693" w:type="dxa"/>
            <w:vAlign w:val="center"/>
          </w:tcPr>
          <w:p w:rsidR="00117FB0" w:rsidRPr="005754AB" w:rsidRDefault="00117FB0" w:rsidP="00A40D34">
            <w:pPr>
              <w:pStyle w:val="Sangradetextonormal"/>
              <w:spacing w:before="60" w:after="60"/>
              <w:ind w:left="0" w:firstLine="0"/>
            </w:pPr>
            <w:r w:rsidRPr="005754AB">
              <w:t>Dirección de Coordinación y Seguimiento a las Reuniones del Consejo Nacional de Salud</w:t>
            </w:r>
          </w:p>
        </w:tc>
      </w:tr>
      <w:tr w:rsidR="00117FB0" w:rsidRPr="009135B8" w:rsidTr="00A40D34">
        <w:tc>
          <w:tcPr>
            <w:tcW w:w="2268" w:type="dxa"/>
            <w:vAlign w:val="center"/>
          </w:tcPr>
          <w:p w:rsidR="00117FB0" w:rsidRPr="009135B8" w:rsidRDefault="00117FB0" w:rsidP="00A40D34">
            <w:pPr>
              <w:pStyle w:val="Sangradetextonormal"/>
              <w:spacing w:before="60" w:after="60"/>
              <w:ind w:left="0" w:firstLine="0"/>
              <w:jc w:val="left"/>
              <w:rPr>
                <w:color w:val="FF0000"/>
              </w:rPr>
            </w:pPr>
            <w:r w:rsidRPr="00CC59B0">
              <w:t>9.0 Recepción de</w:t>
            </w:r>
            <w:r>
              <w:rPr>
                <w:color w:val="FF0000"/>
              </w:rPr>
              <w:t xml:space="preserve"> </w:t>
            </w:r>
            <w:r>
              <w:t>acuerdos, propuestas y recomendaciones, y elaboración de oficios.</w:t>
            </w:r>
          </w:p>
        </w:tc>
        <w:tc>
          <w:tcPr>
            <w:tcW w:w="5245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 w:rsidRPr="005754AB">
              <w:t>9.1 Recibe. Elabora oficios para envío de acuerdos, propuestas y recomendaciones</w:t>
            </w:r>
            <w:r>
              <w:t xml:space="preserve"> para firma y turna para firma.</w:t>
            </w:r>
          </w:p>
          <w:p w:rsidR="00B17800" w:rsidRPr="005754AB" w:rsidRDefault="00B17800" w:rsidP="00A40D34">
            <w:pPr>
              <w:pStyle w:val="Sangradetextonormal"/>
              <w:spacing w:before="60" w:after="60"/>
              <w:ind w:left="0" w:firstLine="0"/>
            </w:pPr>
          </w:p>
          <w:p w:rsidR="00117FB0" w:rsidRPr="00CC59B0" w:rsidRDefault="00117FB0" w:rsidP="00A40D34">
            <w:pPr>
              <w:pStyle w:val="Sangradetextonormal"/>
              <w:numPr>
                <w:ilvl w:val="0"/>
                <w:numId w:val="6"/>
              </w:numPr>
              <w:spacing w:before="60" w:after="60"/>
            </w:pPr>
            <w:r w:rsidRPr="00CC59B0">
              <w:t>Oficios</w:t>
            </w:r>
          </w:p>
        </w:tc>
        <w:tc>
          <w:tcPr>
            <w:tcW w:w="2693" w:type="dxa"/>
            <w:vAlign w:val="center"/>
          </w:tcPr>
          <w:p w:rsidR="00117FB0" w:rsidRPr="00CC59B0" w:rsidRDefault="00117FB0" w:rsidP="00A40D34">
            <w:pPr>
              <w:pStyle w:val="Sangradetextonormal"/>
              <w:spacing w:before="60" w:after="60"/>
              <w:ind w:left="0" w:firstLine="0"/>
            </w:pPr>
            <w:r w:rsidRPr="00CC59B0">
              <w:t>Subdirección de Acuerdos y Compromisos</w:t>
            </w:r>
          </w:p>
        </w:tc>
      </w:tr>
      <w:tr w:rsidR="00117FB0" w:rsidRPr="00280ABD" w:rsidTr="00A40D34">
        <w:tc>
          <w:tcPr>
            <w:tcW w:w="2268" w:type="dxa"/>
            <w:vAlign w:val="center"/>
          </w:tcPr>
          <w:p w:rsidR="00117FB0" w:rsidRPr="00280ABD" w:rsidRDefault="00117FB0" w:rsidP="00A40D34">
            <w:pPr>
              <w:pStyle w:val="Sangradetextonormal"/>
              <w:spacing w:before="60" w:after="60"/>
              <w:ind w:left="0" w:firstLine="0"/>
              <w:jc w:val="left"/>
            </w:pPr>
            <w:r w:rsidRPr="00280ABD">
              <w:t>10.0 Recepción y presentación de oficios para firma.</w:t>
            </w:r>
          </w:p>
        </w:tc>
        <w:tc>
          <w:tcPr>
            <w:tcW w:w="5245" w:type="dxa"/>
            <w:vAlign w:val="center"/>
          </w:tcPr>
          <w:p w:rsidR="00117FB0" w:rsidRPr="00280ABD" w:rsidRDefault="00117FB0" w:rsidP="00A40D34">
            <w:pPr>
              <w:pStyle w:val="Sangradetextonormal"/>
              <w:spacing w:before="60" w:after="60"/>
              <w:ind w:left="0" w:firstLine="0"/>
            </w:pPr>
            <w:r w:rsidRPr="00280ABD">
              <w:t>10.1 Recibe oficios. Presenta oficios para firma.</w:t>
            </w:r>
          </w:p>
          <w:p w:rsidR="00117FB0" w:rsidRPr="00280ABD" w:rsidRDefault="00117FB0" w:rsidP="00A40D34">
            <w:pPr>
              <w:pStyle w:val="Sangradetextonormal"/>
              <w:spacing w:before="60" w:after="60"/>
            </w:pPr>
          </w:p>
        </w:tc>
        <w:tc>
          <w:tcPr>
            <w:tcW w:w="2693" w:type="dxa"/>
            <w:vAlign w:val="center"/>
          </w:tcPr>
          <w:p w:rsidR="00117FB0" w:rsidRPr="00280ABD" w:rsidRDefault="00117FB0" w:rsidP="00A40D34">
            <w:pPr>
              <w:pStyle w:val="Sangradetextonormal"/>
              <w:spacing w:before="60" w:after="60"/>
              <w:ind w:left="0" w:firstLine="0"/>
            </w:pPr>
            <w:r w:rsidRPr="00280ABD">
              <w:t>Dirección de Coordinación y Seguimiento a las Reuniones del Consejo Nacional de Salud</w:t>
            </w:r>
          </w:p>
        </w:tc>
      </w:tr>
    </w:tbl>
    <w:p w:rsidR="008333FF" w:rsidRDefault="008333FF"/>
    <w:p w:rsidR="008333FF" w:rsidRDefault="008333FF">
      <w:pPr>
        <w:jc w:val="left"/>
      </w:pPr>
      <w:r>
        <w:br w:type="page"/>
      </w:r>
    </w:p>
    <w:p w:rsidR="00B17800" w:rsidRDefault="0036617C">
      <w:r w:rsidRPr="0036617C">
        <w:rPr>
          <w:noProof/>
          <w:lang w:val="es-ES"/>
        </w:rPr>
        <w:lastRenderedPageBreak/>
        <w:pict>
          <v:shape id="_x0000_s1475" type="#_x0000_t202" style="position:absolute;left:0;text-align:left;margin-left:457.15pt;margin-top:-32.75pt;width:36.2pt;height:20.45pt;z-index:251806720" filled="f" stroked="f">
            <v:textbox style="mso-next-textbox:#_x0000_s1475">
              <w:txbxContent>
                <w:p w:rsidR="00B17800" w:rsidRPr="00395B42" w:rsidRDefault="00B17800" w:rsidP="00B17800">
                  <w:pPr>
                    <w:rPr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</w:t>
                  </w:r>
                  <w:r w:rsidR="008333FF">
                    <w:rPr>
                      <w:b/>
                      <w:lang w:val="es-ES"/>
                    </w:rPr>
                    <w:t>8</w:t>
                  </w:r>
                  <w:r>
                    <w:rPr>
                      <w:noProof/>
                      <w:lang w:eastAsia="es-MX"/>
                    </w:rPr>
                    <w:drawing>
                      <wp:inline distT="0" distB="0" distL="0" distR="0">
                        <wp:extent cx="280670" cy="146050"/>
                        <wp:effectExtent l="0" t="0" r="0" b="0"/>
                        <wp:docPr id="7" name="Imagen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670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B17800" w:rsidTr="007571B4">
        <w:tc>
          <w:tcPr>
            <w:tcW w:w="2268" w:type="dxa"/>
            <w:shd w:val="clear" w:color="auto" w:fill="C0C0C0"/>
            <w:vAlign w:val="center"/>
          </w:tcPr>
          <w:p w:rsidR="00B17800" w:rsidRDefault="00B17800" w:rsidP="007571B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B17800" w:rsidRDefault="00B17800" w:rsidP="007571B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B17800" w:rsidRDefault="00B17800" w:rsidP="007571B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117FB0" w:rsidRPr="00280ABD" w:rsidTr="00A40D34">
        <w:tc>
          <w:tcPr>
            <w:tcW w:w="2268" w:type="dxa"/>
            <w:vAlign w:val="center"/>
          </w:tcPr>
          <w:p w:rsidR="00117FB0" w:rsidRPr="00280ABD" w:rsidRDefault="00117FB0" w:rsidP="00A40D34">
            <w:pPr>
              <w:pStyle w:val="Sangradetextonormal"/>
              <w:spacing w:before="60" w:after="60"/>
              <w:ind w:left="0" w:firstLine="0"/>
              <w:jc w:val="left"/>
            </w:pPr>
            <w:r w:rsidRPr="00280ABD">
              <w:t>11.0 Recepción y firma de oficios.</w:t>
            </w:r>
          </w:p>
        </w:tc>
        <w:tc>
          <w:tcPr>
            <w:tcW w:w="5245" w:type="dxa"/>
            <w:vAlign w:val="center"/>
          </w:tcPr>
          <w:p w:rsidR="00117FB0" w:rsidRPr="00280ABD" w:rsidRDefault="00117FB0" w:rsidP="00A40D34">
            <w:pPr>
              <w:pStyle w:val="Sangradetextonormal"/>
              <w:spacing w:before="60" w:after="60"/>
              <w:ind w:left="0" w:firstLine="0"/>
            </w:pPr>
            <w:r w:rsidRPr="00280ABD">
              <w:t>11.1 Recibe y firma los oficios. I</w:t>
            </w:r>
            <w:r>
              <w:t>nstruye</w:t>
            </w:r>
            <w:r w:rsidRPr="00280ABD">
              <w:t xml:space="preserve"> su envío a los Consejeros y Áreas Mayores.</w:t>
            </w:r>
          </w:p>
          <w:p w:rsidR="00117FB0" w:rsidRPr="00280ABD" w:rsidRDefault="00117FB0" w:rsidP="00A40D34">
            <w:pPr>
              <w:pStyle w:val="Sangradetextonormal"/>
              <w:ind w:left="0" w:firstLine="0"/>
            </w:pPr>
            <w:r w:rsidRPr="00280ABD">
              <w:t>Procede:</w:t>
            </w:r>
          </w:p>
          <w:p w:rsidR="00117FB0" w:rsidRPr="00280ABD" w:rsidRDefault="00117FB0" w:rsidP="00A40D34">
            <w:pPr>
              <w:pStyle w:val="Sangradetextonormal"/>
              <w:ind w:left="0" w:firstLine="0"/>
            </w:pPr>
            <w:r w:rsidRPr="00280ABD">
              <w:t>No: Regresa a actividad 6</w:t>
            </w:r>
          </w:p>
          <w:p w:rsidR="00117FB0" w:rsidRDefault="00117FB0" w:rsidP="00A40D34">
            <w:pPr>
              <w:pStyle w:val="Sangradetextonormal"/>
              <w:ind w:left="0" w:firstLine="0"/>
            </w:pPr>
            <w:r w:rsidRPr="00280ABD">
              <w:t xml:space="preserve">Si: Autoriza </w:t>
            </w:r>
          </w:p>
          <w:p w:rsidR="00117FB0" w:rsidRPr="00280ABD" w:rsidRDefault="00117FB0" w:rsidP="00117FB0">
            <w:pPr>
              <w:pStyle w:val="Sangradetextonormal"/>
              <w:numPr>
                <w:ilvl w:val="0"/>
                <w:numId w:val="9"/>
              </w:numPr>
            </w:pPr>
            <w:r w:rsidRPr="00280ABD">
              <w:t>Oficios</w:t>
            </w:r>
          </w:p>
        </w:tc>
        <w:tc>
          <w:tcPr>
            <w:tcW w:w="2693" w:type="dxa"/>
            <w:vAlign w:val="center"/>
          </w:tcPr>
          <w:p w:rsidR="00117FB0" w:rsidRPr="00280ABD" w:rsidRDefault="00117FB0" w:rsidP="00A40D34">
            <w:pPr>
              <w:pStyle w:val="Sangradetextonormal"/>
              <w:spacing w:before="60" w:after="60"/>
              <w:ind w:left="0" w:firstLine="0"/>
            </w:pPr>
            <w:r w:rsidRPr="00280ABD">
              <w:t>Secretario Técnico del Consejo Nacional de Salud</w:t>
            </w:r>
          </w:p>
        </w:tc>
      </w:tr>
      <w:tr w:rsidR="00117FB0" w:rsidRPr="00280ABD" w:rsidTr="00A40D34">
        <w:tc>
          <w:tcPr>
            <w:tcW w:w="2268" w:type="dxa"/>
            <w:vAlign w:val="center"/>
          </w:tcPr>
          <w:p w:rsidR="00117FB0" w:rsidRPr="00280ABD" w:rsidRDefault="00117FB0" w:rsidP="00A40D34">
            <w:pPr>
              <w:pStyle w:val="Sangradetextonormal"/>
              <w:spacing w:before="60" w:after="60"/>
              <w:ind w:left="0" w:firstLine="0"/>
              <w:jc w:val="left"/>
            </w:pPr>
            <w:r w:rsidRPr="00280ABD">
              <w:t>12.0 Recepción y envío de oficios</w:t>
            </w:r>
          </w:p>
        </w:tc>
        <w:tc>
          <w:tcPr>
            <w:tcW w:w="5245" w:type="dxa"/>
            <w:vAlign w:val="center"/>
          </w:tcPr>
          <w:p w:rsidR="00117FB0" w:rsidRPr="00280ABD" w:rsidRDefault="00117FB0" w:rsidP="00A40D34">
            <w:pPr>
              <w:pStyle w:val="Sangradetextonormal"/>
              <w:spacing w:before="60" w:after="60"/>
              <w:ind w:left="0" w:firstLine="0"/>
            </w:pPr>
            <w:r w:rsidRPr="00280ABD">
              <w:t>12.1 Recibe. Envía oficios</w:t>
            </w:r>
            <w:r>
              <w:t xml:space="preserve"> firmados</w:t>
            </w:r>
            <w:r w:rsidRPr="00280ABD">
              <w:t xml:space="preserve"> y acuerdos, propuestas y recomendaciones a Consejeros y Áreas Mayores</w:t>
            </w:r>
          </w:p>
          <w:p w:rsidR="00117FB0" w:rsidRPr="00280ABD" w:rsidRDefault="00117FB0" w:rsidP="00117FB0">
            <w:pPr>
              <w:pStyle w:val="Sangradetextonormal"/>
              <w:numPr>
                <w:ilvl w:val="0"/>
                <w:numId w:val="8"/>
              </w:numPr>
              <w:spacing w:before="60" w:after="60"/>
              <w:ind w:left="214" w:hanging="142"/>
              <w:rPr>
                <w:b/>
              </w:rPr>
            </w:pPr>
            <w:r w:rsidRPr="00280ABD">
              <w:t>Oficios y acuerdos del Consejo Nacional de Salud</w:t>
            </w:r>
          </w:p>
          <w:p w:rsidR="00065F3A" w:rsidRDefault="00065F3A" w:rsidP="00A40D34">
            <w:pPr>
              <w:pStyle w:val="Sangradetextonormal"/>
              <w:spacing w:before="60" w:after="60"/>
              <w:ind w:left="360" w:firstLine="0"/>
              <w:jc w:val="center"/>
              <w:rPr>
                <w:b/>
              </w:rPr>
            </w:pPr>
          </w:p>
          <w:p w:rsidR="00117FB0" w:rsidRPr="00280ABD" w:rsidRDefault="00117FB0" w:rsidP="00A40D34">
            <w:pPr>
              <w:pStyle w:val="Sangradetextonormal"/>
              <w:spacing w:before="60" w:after="60"/>
              <w:ind w:left="360" w:firstLine="0"/>
              <w:jc w:val="center"/>
              <w:rPr>
                <w:b/>
              </w:rPr>
            </w:pPr>
            <w:r w:rsidRPr="00280ABD">
              <w:rPr>
                <w:b/>
              </w:rPr>
              <w:t>TERMINA PROCEDIMIENTO</w:t>
            </w:r>
          </w:p>
        </w:tc>
        <w:tc>
          <w:tcPr>
            <w:tcW w:w="2693" w:type="dxa"/>
            <w:vAlign w:val="center"/>
          </w:tcPr>
          <w:p w:rsidR="00117FB0" w:rsidRPr="00280ABD" w:rsidRDefault="00117FB0" w:rsidP="00A40D34">
            <w:pPr>
              <w:pStyle w:val="Sangradetextonormal"/>
              <w:ind w:left="0" w:firstLine="0"/>
            </w:pPr>
            <w:r w:rsidRPr="00280ABD">
              <w:t>Dirección de Coordinación y Seguimiento a las Reuniones del Consejo Nacional de Salud</w:t>
            </w:r>
          </w:p>
        </w:tc>
      </w:tr>
    </w:tbl>
    <w:p w:rsidR="00B17800" w:rsidRDefault="00B17800" w:rsidP="008333FF">
      <w:pPr>
        <w:pStyle w:val="Ttulo1"/>
        <w:numPr>
          <w:ilvl w:val="0"/>
          <w:numId w:val="0"/>
        </w:numPr>
        <w:ind w:left="426"/>
      </w:pPr>
    </w:p>
    <w:p w:rsidR="00B17800" w:rsidRDefault="00B17800" w:rsidP="00B17800">
      <w:pPr>
        <w:rPr>
          <w:sz w:val="24"/>
        </w:rPr>
      </w:pPr>
      <w:r>
        <w:br w:type="page"/>
      </w:r>
    </w:p>
    <w:p w:rsidR="00117FB0" w:rsidRDefault="0036617C" w:rsidP="003E7C0D">
      <w:pPr>
        <w:pStyle w:val="Ttulo1"/>
      </w:pPr>
      <w:r w:rsidRPr="0036617C">
        <w:rPr>
          <w:noProof/>
          <w:sz w:val="12"/>
          <w:lang w:eastAsia="es-MX"/>
        </w:rPr>
        <w:lastRenderedPageBreak/>
        <w:pict>
          <v:group id="_x0000_s1455" style="position:absolute;left:0;text-align:left;margin-left:.65pt;margin-top:13.15pt;width:513pt;height:496.6pt;z-index:251745792" coordorigin="1161,2928" coordsize="10260,9932">
            <v:shape id="_x0000_s1342" type="#_x0000_t202" style="position:absolute;left:9693;top:2928;width:1728;height:720" filled="f" stroked="f">
              <v:textbox style="mso-next-textbox:#_x0000_s1342">
                <w:txbxContent>
                  <w:p w:rsidR="00117FB0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  <w:p w:rsidR="00C5158D" w:rsidRDefault="00C5158D"/>
                </w:txbxContent>
              </v:textbox>
            </v:shape>
            <v:line id="_x0000_s1402" style="position:absolute" from="1170,2964" to="11241,2965"/>
            <v:line id="_x0000_s1403" style="position:absolute" from="1161,12859" to="11232,12860"/>
            <v:shape id="_x0000_s1405" type="#_x0000_t202" style="position:absolute;left:1827;top:3000;width:1854;height:576" filled="f" stroked="f">
              <v:textbox style="mso-next-textbox:#_x0000_s1405">
                <w:txbxContent>
                  <w:p w:rsidR="00117FB0" w:rsidRPr="00E15470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406" style="position:absolute" from="1170,3611" to="11241,3612"/>
            <v:shape id="_x0000_s1407" type="#_x0000_t202" style="position:absolute;left:6845;top:3000;width:1728;height:576" filled="f" stroked="f">
              <v:textbox style="mso-next-textbox:#_x0000_s1407">
                <w:txbxContent>
                  <w:p w:rsidR="00117FB0" w:rsidRPr="00E15470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Subdirección de Acuerdos y Compromisos</w:t>
                    </w:r>
                  </w:p>
                </w:txbxContent>
              </v:textbox>
            </v:shape>
            <v:line id="_x0000_s1409" style="position:absolute" from="6511,2968" to="6511,12859"/>
            <v:line id="_x0000_s1410" style="position:absolute" from="11241,2964" to="11241,12859"/>
            <v:line id="_x0000_s1411" style="position:absolute" from="1161,2964" to="1161,12859"/>
            <v:line id="_x0000_s1412" style="position:absolute" from="9012,2984" to="9012,12860"/>
            <v:line id="_x0000_s1413" style="position:absolute" from="3909,2968" to="3909,12859"/>
            <v:shape id="_x0000_s1414" type="#_x0000_t202" style="position:absolute;left:4317;top:2930;width:1800;height:828" filled="f" stroked="f">
              <v:textbox style="mso-next-textbox:#_x0000_s1414">
                <w:txbxContent>
                  <w:p w:rsidR="00117FB0" w:rsidRPr="00E15470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  <w:r w:rsidRPr="0036617C">
        <w:rPr>
          <w:noProof/>
          <w:sz w:val="12"/>
          <w:lang w:eastAsia="es-MX"/>
        </w:rPr>
        <w:pict>
          <v:shape id="_x0000_s1408" type="#_x0000_t202" style="position:absolute;left:0;text-align:left;margin-left:408.65pt;margin-top:13.15pt;width:86.4pt;height:36pt;z-index:251742208" filled="f" stroked="f">
            <v:textbox style="mso-next-textbox:#_x0000_s1408">
              <w:txbxContent>
                <w:p w:rsidR="00117FB0" w:rsidRPr="00E15470" w:rsidRDefault="00117FB0" w:rsidP="00117FB0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Departamento de Apoyo a los Acuerdos y Compromisos del Consejo Nacional de Salud</w:t>
                  </w:r>
                </w:p>
              </w:txbxContent>
            </v:textbox>
          </v:shape>
        </w:pict>
      </w:r>
      <w:r w:rsidRPr="0036617C">
        <w:rPr>
          <w:noProof/>
          <w:sz w:val="12"/>
          <w:lang w:eastAsia="es-MX"/>
        </w:rPr>
        <w:pict>
          <v:shape id="_x0000_s1404" type="#_x0000_t202" style="position:absolute;left:0;text-align:left;margin-left:2.5pt;margin-top:17.15pt;width:88.85pt;height:27pt;z-index:251738112" stroked="f">
            <v:textbox style="mso-next-textbox:#_x0000_s1404">
              <w:txbxContent>
                <w:p w:rsidR="00117FB0" w:rsidRDefault="00117FB0" w:rsidP="00117FB0">
                  <w:pPr>
                    <w:jc w:val="center"/>
                    <w:rPr>
                      <w:sz w:val="12"/>
                      <w:lang w:val="es-ES"/>
                    </w:rPr>
                  </w:pPr>
                </w:p>
                <w:p w:rsidR="00117FB0" w:rsidRPr="00E15470" w:rsidRDefault="00117FB0" w:rsidP="00117FB0">
                  <w:pPr>
                    <w:jc w:val="center"/>
                    <w:rPr>
                      <w:sz w:val="12"/>
                      <w:lang w:val="es-ES"/>
                    </w:rPr>
                  </w:pPr>
                </w:p>
              </w:txbxContent>
            </v:textbox>
          </v:shape>
        </w:pict>
      </w:r>
      <w:r w:rsidRPr="0036617C">
        <w:rPr>
          <w:noProof/>
          <w:sz w:val="12"/>
          <w:lang w:val="es-ES"/>
        </w:rPr>
        <w:pict>
          <v:shape id="_x0000_s1398" type="#_x0000_t202" style="position:absolute;left:0;text-align:left;margin-left:454.9pt;margin-top:-32.45pt;width:36.2pt;height:18.45pt;z-index:251731968" filled="f" stroked="f">
            <v:textbox style="mso-next-textbox:#_x0000_s1398">
              <w:txbxContent>
                <w:p w:rsidR="00117FB0" w:rsidRPr="00395B42" w:rsidRDefault="008333FF" w:rsidP="00117FB0">
                  <w:pPr>
                    <w:rPr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49</w:t>
                  </w:r>
                  <w:r w:rsidR="00117FB0">
                    <w:rPr>
                      <w:noProof/>
                      <w:lang w:eastAsia="es-MX"/>
                    </w:rPr>
                    <w:drawing>
                      <wp:inline distT="0" distB="0" distL="0" distR="0">
                        <wp:extent cx="280670" cy="146050"/>
                        <wp:effectExtent l="0" t="0" r="0" b="0"/>
                        <wp:docPr id="3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670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17FB0">
        <w:t>Diagrama de Flujo</w:t>
      </w:r>
    </w:p>
    <w:p w:rsidR="00117FB0" w:rsidRDefault="00117FB0" w:rsidP="00117FB0">
      <w:pPr>
        <w:tabs>
          <w:tab w:val="left" w:pos="1050"/>
        </w:tabs>
        <w:rPr>
          <w:sz w:val="12"/>
        </w:rPr>
      </w:pPr>
      <w:r>
        <w:rPr>
          <w:sz w:val="12"/>
        </w:rPr>
        <w:tab/>
      </w: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7FB0" w:rsidRDefault="0036617C" w:rsidP="00117FB0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62" style="position:absolute;left:0;text-align:left;margin-left:28.35pt;margin-top:1.65pt;width:463.8pt;height:455.95pt;z-index:251785216" coordorigin="1701,3664" coordsize="9276,9119"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328" type="#_x0000_t114" style="position:absolute;left:9477;top:7045;width:1500;height:942">
              <v:textbox style="mso-next-textbox:#_x0000_s1328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szCs w:val="14"/>
                      </w:rPr>
                      <w:t>Formato</w:t>
                    </w:r>
                    <w:r w:rsidRPr="00D147DA">
                      <w:rPr>
                        <w:sz w:val="14"/>
                        <w:szCs w:val="14"/>
                      </w:rPr>
                      <w:t xml:space="preserve"> de acuerdos, propuestas y recomendacion</w:t>
                    </w:r>
                    <w:r>
                      <w:rPr>
                        <w:sz w:val="14"/>
                        <w:szCs w:val="14"/>
                      </w:rPr>
                      <w:t>es</w:t>
                    </w:r>
                  </w:p>
                  <w:p w:rsidR="00117FB0" w:rsidRPr="00A43513" w:rsidRDefault="00117FB0" w:rsidP="00117FB0">
                    <w:pPr>
                      <w:jc w:val="center"/>
                      <w:rPr>
                        <w:sz w:val="14"/>
                        <w:lang w:val="es-ES"/>
                      </w:rPr>
                    </w:pPr>
                  </w:p>
                </w:txbxContent>
              </v:textbox>
            </v:shape>
            <v:shape id="_x0000_s1329" type="#_x0000_t114" style="position:absolute;left:7082;top:11288;width:1563;height:927">
              <v:textbox style="mso-next-textbox:#_x0000_s1329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szCs w:val="14"/>
                      </w:rPr>
                      <w:t>Formato</w:t>
                    </w:r>
                    <w:r w:rsidRPr="00D147DA">
                      <w:rPr>
                        <w:sz w:val="14"/>
                        <w:szCs w:val="14"/>
                      </w:rPr>
                      <w:t xml:space="preserve"> de acuerdos, propuestas y recomendacion</w:t>
                    </w:r>
                    <w:r>
                      <w:rPr>
                        <w:sz w:val="14"/>
                        <w:szCs w:val="14"/>
                      </w:rPr>
                      <w:t>es</w:t>
                    </w:r>
                  </w:p>
                  <w:p w:rsidR="00117FB0" w:rsidRPr="00A43513" w:rsidRDefault="00117FB0" w:rsidP="00117FB0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proofErr w:type="gramStart"/>
                    <w:r>
                      <w:rPr>
                        <w:sz w:val="14"/>
                        <w:lang w:val="es-ES"/>
                      </w:rPr>
                      <w:t>codificados</w:t>
                    </w:r>
                    <w:proofErr w:type="gramEnd"/>
                  </w:p>
                  <w:p w:rsidR="00117FB0" w:rsidRPr="00A43513" w:rsidRDefault="00117FB0" w:rsidP="00117FB0">
                    <w:pPr>
                      <w:jc w:val="center"/>
                      <w:rPr>
                        <w:sz w:val="14"/>
                        <w:lang w:val="es-ES"/>
                      </w:rPr>
                    </w:pPr>
                  </w:p>
                </w:txbxContent>
              </v:textbox>
            </v:shape>
            <v:shape id="_x0000_s1330" type="#_x0000_t114" style="position:absolute;left:7059;top:9008;width:1719;height:908">
              <v:textbox style="mso-next-textbox:#_x0000_s1330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szCs w:val="14"/>
                      </w:rPr>
                      <w:t>Formato</w:t>
                    </w:r>
                    <w:r w:rsidRPr="00D147DA">
                      <w:rPr>
                        <w:sz w:val="14"/>
                        <w:szCs w:val="14"/>
                      </w:rPr>
                      <w:t xml:space="preserve"> de acuerdos, propuestas y recomendacion</w:t>
                    </w:r>
                    <w:r>
                      <w:rPr>
                        <w:sz w:val="14"/>
                        <w:szCs w:val="14"/>
                      </w:rPr>
                      <w:t>es</w:t>
                    </w:r>
                  </w:p>
                  <w:p w:rsidR="00117FB0" w:rsidRPr="00A43513" w:rsidRDefault="00117FB0" w:rsidP="00117FB0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proofErr w:type="gramStart"/>
                    <w:r>
                      <w:rPr>
                        <w:sz w:val="14"/>
                        <w:lang w:val="es-ES"/>
                      </w:rPr>
                      <w:t>codificados</w:t>
                    </w:r>
                    <w:proofErr w:type="gramEnd"/>
                  </w:p>
                </w:txbxContent>
              </v:textbox>
            </v:shape>
            <v:shape id="_x0000_s1331" type="#_x0000_t114" style="position:absolute;left:6966;top:6435;width:1470;height:945">
              <v:textbox style="mso-next-textbox:#_x0000_s1331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szCs w:val="14"/>
                      </w:rPr>
                      <w:t>Formato</w:t>
                    </w:r>
                    <w:r w:rsidRPr="00D147DA">
                      <w:rPr>
                        <w:sz w:val="14"/>
                        <w:szCs w:val="14"/>
                      </w:rPr>
                      <w:t xml:space="preserve"> de acuerdos, propuestas y recomendacion</w:t>
                    </w:r>
                    <w:r>
                      <w:rPr>
                        <w:sz w:val="14"/>
                        <w:szCs w:val="14"/>
                      </w:rPr>
                      <w:t>es</w:t>
                    </w:r>
                  </w:p>
                  <w:p w:rsidR="00117FB0" w:rsidRPr="00A43513" w:rsidRDefault="00117FB0" w:rsidP="00117FB0">
                    <w:pPr>
                      <w:jc w:val="center"/>
                      <w:rPr>
                        <w:sz w:val="14"/>
                        <w:lang w:val="es-ES"/>
                      </w:rPr>
                    </w:pPr>
                  </w:p>
                </w:txbxContent>
              </v:textbox>
            </v:shape>
            <v:shape id="_x0000_s1332" type="#_x0000_t114" style="position:absolute;left:4454;top:5544;width:1464;height:930">
              <v:textbox style="mso-next-textbox:#_x0000_s1332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 w:rsidRPr="00D147DA">
                      <w:rPr>
                        <w:sz w:val="14"/>
                        <w:szCs w:val="14"/>
                      </w:rPr>
                      <w:t>Listado de acuerdos, propuestas y recomendacion</w:t>
                    </w:r>
                    <w:r>
                      <w:rPr>
                        <w:sz w:val="14"/>
                        <w:szCs w:val="14"/>
                      </w:rPr>
                      <w:t>es</w:t>
                    </w:r>
                  </w:p>
                </w:txbxContent>
              </v:textbox>
            </v:shape>
            <v:shape id="_x0000_s1333" style="position:absolute;left:7695;top:7934;width:2562;height:372;mso-position-horizontal-relative:text;mso-position-vertical-relative:text" coordsize="1749,436" path="m1749,r,194l,197,,436e" filled="f">
              <v:stroke endarrow="block" endarrowwidth="narrow" endarrowlength="short"/>
              <v:path arrowok="t"/>
            </v:shape>
            <v:line id="_x0000_s1334" style="position:absolute;flip:x" from="2421,3867" to="2421,4155">
              <v:stroke endarrow="block" endarrowwidth="narrow" endarrowlength="short"/>
            </v:line>
            <v:oval id="_x0000_s1335" style="position:absolute;left:1881;top:3664;width:1152;height:320">
              <v:textbox style="mso-next-textbox:#_x0000_s1335">
                <w:txbxContent>
                  <w:p w:rsidR="00117FB0" w:rsidRDefault="00117FB0" w:rsidP="00117FB0">
                    <w:pPr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INICIO</w:t>
                    </w:r>
                  </w:p>
                </w:txbxContent>
              </v:textbox>
            </v:oval>
            <v:shape id="_x0000_s1336" type="#_x0000_t202" style="position:absolute;left:1701;top:4184;width:1440;height:720">
              <v:textbox style="mso-next-textbox:#_x0000_s1336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Instrucción de identificación de acuerdos</w:t>
                    </w:r>
                  </w:p>
                </w:txbxContent>
              </v:textbox>
            </v:shape>
            <v:shape id="_x0000_s1338" type="#_x0000_t202" style="position:absolute;left:6936;top:5760;width:1440;height:720">
              <v:textbox style="mso-next-textbox:#_x0000_s1338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 de listado. Vaciamiento de acuerdos en formato</w:t>
                    </w:r>
                  </w:p>
                </w:txbxContent>
              </v:textbox>
            </v:shape>
            <v:shape id="_x0000_s1339" style="position:absolute;left:3895;top:4544;width:1205;height:279;mso-position-horizontal-relative:text;mso-position-vertical-relative:text" coordsize="1152,236" path="m,l1146,r6,236e" filled="f">
              <v:stroke endarrow="block" endarrowwidth="narrow" endarrowlength="short"/>
              <v:path arrowok="t"/>
            </v:shape>
            <v:shape id="_x0000_s1340" type="#_x0000_t202" style="position:absolute;left:4277;top:4854;width:1620;height:720">
              <v:textbox style="mso-next-textbox:#_x0000_s1340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Identificación de acuerdos</w:t>
                    </w:r>
                  </w:p>
                </w:txbxContent>
              </v:textbox>
            </v:shape>
            <v:shape id="_x0000_s1341" type="#_x0000_t202" style="position:absolute;left:10385;top:6284;width:592;height:360" filled="f" stroked="f">
              <v:textbox style="mso-next-textbox:#_x0000_s1341">
                <w:txbxContent>
                  <w:p w:rsidR="00117FB0" w:rsidRPr="000349E8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4</w:t>
                    </w:r>
                  </w:p>
                </w:txbxContent>
              </v:textbox>
            </v:shape>
            <v:shape id="_x0000_s1343" type="#_x0000_t202" style="position:absolute;left:6984;top:8333;width:1470;height:720">
              <v:textbox style="mso-next-textbox:#_x0000_s1343">
                <w:txbxContent>
                  <w:p w:rsidR="00117FB0" w:rsidRPr="00DA515C" w:rsidRDefault="00117FB0" w:rsidP="00117FB0">
                    <w:pPr>
                      <w:rPr>
                        <w:sz w:val="12"/>
                        <w:szCs w:val="12"/>
                        <w:lang w:val="es-ES"/>
                      </w:rPr>
                    </w:pPr>
                    <w:r w:rsidRPr="00DA515C">
                      <w:rPr>
                        <w:sz w:val="12"/>
                        <w:szCs w:val="12"/>
                      </w:rPr>
                      <w:t>Recepción  de acuerdos, propuestas y recomendaciones codificados</w:t>
                    </w:r>
                  </w:p>
                </w:txbxContent>
              </v:textbox>
            </v:shape>
            <v:shape id="_x0000_s1344" type="#_x0000_t202" style="position:absolute;left:7787;top:8078;width:592;height:360" filled="f" stroked="f">
              <v:textbox style="mso-next-textbox:#_x0000_s1344">
                <w:txbxContent>
                  <w:p w:rsidR="00117FB0" w:rsidRPr="000349E8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5</w:t>
                    </w:r>
                  </w:p>
                </w:txbxContent>
              </v:textbox>
            </v:shape>
            <v:shape id="_x0000_s1345" type="#_x0000_t202" style="position:absolute;left:6977;top:10936;width:1440;height:435">
              <v:textbox style="mso-next-textbox:#_x0000_s1345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Envía para su autorización</w:t>
                    </w:r>
                  </w:p>
                </w:txbxContent>
              </v:textbox>
            </v:shape>
            <v:shape id="_x0000_s1346" type="#_x0000_t202" style="position:absolute;left:5326;top:4463;width:592;height:360" filled="f" stroked="f">
              <v:textbox style="mso-next-textbox:#_x0000_s1346">
                <w:txbxContent>
                  <w:p w:rsidR="00117FB0" w:rsidRPr="00853FFC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2</w:t>
                    </w:r>
                  </w:p>
                </w:txbxContent>
              </v:textbox>
            </v:shape>
            <v:shape id="_x0000_s1347" style="position:absolute;left:6331;top:5444;width:1130;height:289;mso-position-horizontal:absolute;mso-position-horizontal-relative:text;mso-position-vertical:absolute;mso-position-vertical-relative:text" coordsize="1152,236" path="m,l1146,r6,236e" filled="f">
              <v:stroke endarrow="block" endarrowwidth="narrow" endarrowlength="short"/>
              <v:path arrowok="t"/>
            </v:shape>
            <v:shape id="_x0000_s1348" type="#_x0000_t202" style="position:absolute;left:7889;top:5400;width:592;height:360" filled="f" stroked="f">
              <v:textbox style="mso-next-textbox:#_x0000_s1348">
                <w:txbxContent>
                  <w:p w:rsidR="00117FB0" w:rsidRPr="00853FFC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3</w:t>
                    </w:r>
                  </w:p>
                </w:txbxContent>
              </v:textbox>
            </v:shape>
            <v:shape id="_x0000_s1349" type="#_x0000_t202" style="position:absolute;left:9477;top:6608;width:1440;height:499">
              <v:textbox style="mso-next-textbox:#_x0000_s1349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Codificación de acuerdos</w:t>
                    </w:r>
                  </w:p>
                </w:txbxContent>
              </v:textbox>
            </v:shape>
            <v:group id="_x0000_s1357" style="position:absolute;left:7487;top:12243;width:360;height:540" coordorigin="6921,11884" coordsize="360,540">
              <v:shapetype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_x0000_s1358" type="#_x0000_t177" style="position:absolute;left:6921;top:12064;width:360;height:360">
                <v:textbox style="mso-next-textbox:#_x0000_s1358">
                  <w:txbxContent>
                    <w:p w:rsidR="00117FB0" w:rsidRDefault="00117FB0" w:rsidP="00117FB0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A</w:t>
                      </w:r>
                    </w:p>
                  </w:txbxContent>
                </v:textbox>
              </v:shape>
              <v:line id="_x0000_s1359" style="position:absolute" from="7101,11884" to="7101,12062">
                <v:stroke endarrow="block" endarrowwidth="narrow" endarrowlength="short"/>
              </v:line>
            </v:group>
            <v:shape id="_x0000_s1368" style="position:absolute;left:8817;top:6368;width:1347;height:194;mso-position-horizontal:absolute;mso-position-horizontal-relative:text;mso-position-vertical:absolute;mso-position-vertical-relative:text" coordsize="1152,236" path="m,l1146,r6,236e" filled="f">
              <v:stroke endarrow="block" endarrowwidth="narrow" endarrowlength="short"/>
              <v:path arrowok="t"/>
            </v:shape>
            <v:line id="_x0000_s1369" style="position:absolute" from="7569,10667" to="7569,10892">
              <v:stroke endarrow="block" endarrowwidth="narrow" endarrowlength="short"/>
            </v:lin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370" type="#_x0000_t110" style="position:absolute;left:7005;top:10080;width:1110;height:589">
              <v:textbox style="mso-next-textbox:#_x0000_s1370" inset="0,,0">
                <w:txbxContent>
                  <w:p w:rsidR="00117FB0" w:rsidRDefault="00117FB0" w:rsidP="00117FB0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  <w:szCs w:val="12"/>
                      </w:rPr>
                      <w:t>Procede</w:t>
                    </w:r>
                  </w:p>
                </w:txbxContent>
              </v:textbox>
            </v:shape>
            <v:line id="_x0000_s1371" style="position:absolute" from="8115,10424" to="8295,10424">
              <v:stroke endarrow="block" endarrowwidth="narrow" endarrowlength="short"/>
            </v:lin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372" type="#_x0000_t120" style="position:absolute;left:8284;top:10289;width:296;height:315">
              <v:textbox style="mso-next-textbox:#_x0000_s1372" inset="0,0,0,0">
                <w:txbxContent>
                  <w:p w:rsidR="00117FB0" w:rsidRPr="00B370DD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4</w:t>
                    </w:r>
                  </w:p>
                </w:txbxContent>
              </v:textbox>
            </v:shape>
            <v:line id="_x0000_s1373" style="position:absolute" from="7597,9916" to="7597,10080">
              <v:stroke endarrow="block" endarrowwidth="narrow" endarrowlength="short"/>
            </v:line>
            <v:shape id="_x0000_s1374" type="#_x0000_t202" style="position:absolute;left:7868;top:9944;width:592;height:360" filled="f" stroked="f">
              <v:textbox style="mso-next-textbox:#_x0000_s1374">
                <w:txbxContent>
                  <w:p w:rsidR="00117FB0" w:rsidRPr="000349E8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No</w:t>
                    </w:r>
                  </w:p>
                </w:txbxContent>
              </v:textbox>
            </v:shape>
            <v:shape id="_x0000_s1375" type="#_x0000_t202" style="position:absolute;left:6936;top:10576;width:592;height:360" filled="f" stroked="f">
              <v:textbox style="mso-next-textbox:#_x0000_s1375">
                <w:txbxContent>
                  <w:p w:rsidR="00117FB0" w:rsidRPr="000349E8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Si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456" type="#_x0000_t34" style="position:absolute;left:2723;top:4544;width:1237;height:700;flip:y" o:connectortype="elbow" adj="10791,161815,-51704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57" type="#_x0000_t32" style="position:absolute;left:2707;top:4904;width:13;height:340" o:connectortype="straight"/>
            <v:shape id="_x0000_s1458" type="#_x0000_t34" style="position:absolute;left:5665;top:5444;width:1340;height:1212;flip:y" o:connectortype="elbow" adj=",118622,-91316"/>
            <v:shape id="_x0000_s1459" type="#_x0000_t32" style="position:absolute;left:5665;top:6290;width:1;height:366" o:connectortype="straight"/>
            <v:shape id="_x0000_s1460" type="#_x0000_t34" style="position:absolute;left:8145;top:6368;width:1332;height:1131;flip:y" o:connectortype="elbow" adj=",143217,-132081"/>
            <v:shape id="_x0000_s1461" type="#_x0000_t32" style="position:absolute;left:8145;top:7241;width:0;height:258" o:connectortype="straight"/>
          </v:group>
        </w:pict>
      </w:r>
    </w:p>
    <w:p w:rsidR="00117FB0" w:rsidRDefault="0036617C" w:rsidP="00117FB0">
      <w:pPr>
        <w:rPr>
          <w:sz w:val="12"/>
        </w:rPr>
      </w:pPr>
      <w:r w:rsidRPr="0036617C">
        <w:rPr>
          <w:noProof/>
          <w:sz w:val="12"/>
          <w:lang w:val="es-ES"/>
        </w:rPr>
        <w:pict>
          <v:shape id="_x0000_s1337" type="#_x0000_t202" style="position:absolute;left:0;text-align:left;margin-left:82.35pt;margin-top:3.7pt;width:29.6pt;height:18pt;z-index:251677696" filled="f" stroked="f">
            <v:textbox style="mso-next-textbox:#_x0000_s1337">
              <w:txbxContent>
                <w:p w:rsidR="00117FB0" w:rsidRDefault="00117FB0" w:rsidP="00117FB0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1</w:t>
                  </w:r>
                </w:p>
              </w:txbxContent>
            </v:textbox>
          </v:shape>
        </w:pict>
      </w: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7FB0" w:rsidRDefault="00117FB0" w:rsidP="00117FB0">
      <w:pPr>
        <w:rPr>
          <w:sz w:val="12"/>
        </w:rPr>
      </w:pPr>
      <w:r>
        <w:rPr>
          <w:sz w:val="12"/>
        </w:rPr>
        <w:t>|</w:t>
      </w: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Pr="00DA515C" w:rsidRDefault="00117FB0" w:rsidP="00117FB0">
      <w:pPr>
        <w:rPr>
          <w:sz w:val="14"/>
          <w:szCs w:val="14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8333FF" w:rsidRDefault="008333FF">
      <w:pPr>
        <w:jc w:val="left"/>
        <w:rPr>
          <w:sz w:val="12"/>
        </w:rPr>
      </w:pPr>
      <w:r>
        <w:rPr>
          <w:sz w:val="12"/>
        </w:rPr>
        <w:br w:type="page"/>
      </w:r>
    </w:p>
    <w:p w:rsidR="00117FB0" w:rsidRDefault="0036617C" w:rsidP="00117FB0">
      <w:pPr>
        <w:rPr>
          <w:sz w:val="12"/>
        </w:rPr>
      </w:pPr>
      <w:r w:rsidRPr="0036617C">
        <w:rPr>
          <w:noProof/>
          <w:sz w:val="12"/>
          <w:lang w:val="es-ES"/>
        </w:rPr>
        <w:lastRenderedPageBreak/>
        <w:pict>
          <v:shape id="_x0000_s1399" type="#_x0000_t202" style="position:absolute;left:0;text-align:left;margin-left:454.9pt;margin-top:-33.6pt;width:36.2pt;height:18.45pt;z-index:251732992" filled="f" stroked="f">
            <v:textbox style="mso-next-textbox:#_x0000_s1399">
              <w:txbxContent>
                <w:p w:rsidR="00117FB0" w:rsidRPr="00395B42" w:rsidRDefault="008333FF" w:rsidP="00117FB0">
                  <w:pPr>
                    <w:rPr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50</w:t>
                  </w:r>
                  <w:r w:rsidR="00117FB0">
                    <w:rPr>
                      <w:noProof/>
                      <w:lang w:eastAsia="es-MX"/>
                    </w:rPr>
                    <w:drawing>
                      <wp:inline distT="0" distB="0" distL="0" distR="0">
                        <wp:extent cx="280670" cy="146050"/>
                        <wp:effectExtent l="0" t="0" r="0" b="0"/>
                        <wp:docPr id="4" name="Imagen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670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17FB0" w:rsidRDefault="00117FB0" w:rsidP="00117FB0">
      <w:pPr>
        <w:rPr>
          <w:sz w:val="12"/>
        </w:rPr>
      </w:pPr>
    </w:p>
    <w:p w:rsidR="00117FB0" w:rsidRDefault="0036617C" w:rsidP="00117FB0">
      <w:r>
        <w:rPr>
          <w:noProof/>
          <w:lang w:eastAsia="es-MX"/>
        </w:rPr>
        <w:pict>
          <v:group id="_x0000_s1464" style="position:absolute;left:0;text-align:left;margin-left:1.35pt;margin-top:3.15pt;width:7in;height:501.2pt;z-index:251798528" coordorigin="1161,2798" coordsize="10080,10024">
            <v:shape id="_x0000_s1415" type="#_x0000_t202" style="position:absolute;left:9228;top:2868;width:1728;height:720" filled="f" stroked="f">
              <v:textbox style="mso-next-textbox:#_x0000_s1415">
                <w:txbxContent>
                  <w:p w:rsidR="00117FB0" w:rsidRPr="00E15470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Departamento de Apoyo a los Acuerdos y Compromisos del Consejo Nacional de Salud</w:t>
                    </w:r>
                  </w:p>
                </w:txbxContent>
              </v:textbox>
            </v:shape>
            <v:group id="_x0000_s1463" style="position:absolute;left:1161;top:2798;width:10080;height:10024" coordorigin="1161,2784" coordsize="10080,10024">
              <v:line id="_x0000_s1417" style="position:absolute" from="1170,2784" to="11241,2785" o:regroupid="10"/>
              <v:line id="_x0000_s1418" style="position:absolute" from="1161,12807" to="11232,12808" o:regroupid="10"/>
              <v:shape id="_x0000_s1419" type="#_x0000_t202" style="position:absolute;left:1527;top:3000;width:1854;height:576" o:regroupid="10" filled="f" stroked="f">
                <v:textbox style="mso-next-textbox:#_x0000_s1419">
                  <w:txbxContent>
                    <w:p w:rsidR="00117FB0" w:rsidRPr="00E15470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Secretario Técnico del Consejo Nacional de Salud</w:t>
                      </w:r>
                    </w:p>
                  </w:txbxContent>
                </v:textbox>
              </v:shape>
              <v:line id="_x0000_s1420" style="position:absolute" from="1170,3576" to="11241,3577" o:regroupid="10"/>
              <v:shape id="_x0000_s1421" type="#_x0000_t202" style="position:absolute;left:6901;top:3000;width:1728;height:576" o:regroupid="10" filled="f" stroked="f">
                <v:textbox style="mso-next-textbox:#_x0000_s1421">
                  <w:txbxContent>
                    <w:p w:rsidR="00117FB0" w:rsidRPr="00E15470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Subdirección de Acuerdos y Compromisos</w:t>
                      </w:r>
                    </w:p>
                  </w:txbxContent>
                </v:textbox>
              </v:shape>
              <v:line id="_x0000_s1422" style="position:absolute" from="6511,2784" to="6511,12807" o:regroupid="10"/>
              <v:line id="_x0000_s1423" style="position:absolute;flip:x" from="11232,2785" to="11241,12807" o:regroupid="10"/>
              <v:line id="_x0000_s1424" style="position:absolute" from="1161,2785" to="1161,12807" o:regroupid="10"/>
              <v:line id="_x0000_s1425" style="position:absolute" from="9045,2785" to="9045,12807" o:regroupid="10"/>
              <v:line id="_x0000_s1426" style="position:absolute" from="4029,2797" to="4041,12808" o:regroupid="10"/>
              <v:shape id="_x0000_s1427" type="#_x0000_t202" style="position:absolute;left:4425;top:2822;width:1800;height:828" o:regroupid="10" filled="f" stroked="f">
                <v:textbox style="mso-next-textbox:#_x0000_s1427">
                  <w:txbxContent>
                    <w:p w:rsidR="00117FB0" w:rsidRPr="00E15470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Dirección de Coordinación y Seguimiento a las Reuniones del Consejo Nacional de Salud</w:t>
                      </w:r>
                    </w:p>
                  </w:txbxContent>
                </v:textbox>
              </v:shape>
            </v:group>
          </v:group>
        </w:pict>
      </w:r>
    </w:p>
    <w:p w:rsidR="00117FB0" w:rsidRDefault="00117FB0" w:rsidP="00117FB0">
      <w:pPr>
        <w:tabs>
          <w:tab w:val="left" w:pos="1050"/>
        </w:tabs>
        <w:rPr>
          <w:sz w:val="12"/>
        </w:rPr>
      </w:pPr>
      <w:r>
        <w:rPr>
          <w:sz w:val="12"/>
        </w:rPr>
        <w:tab/>
      </w: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7FB0" w:rsidRDefault="0036617C" w:rsidP="00117FB0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71" style="position:absolute;left:0;text-align:left;margin-left:23.3pt;margin-top:5.8pt;width:344.5pt;height:460.55pt;z-index:251804672" coordorigin="1600,3540" coordsize="6890,9211">
            <v:group id="_x0000_s1360" style="position:absolute;left:4915;top:3598;width:360;height:360" coordorigin="3641,3448" coordsize="360,744">
              <v:shape id="_x0000_s1361" type="#_x0000_t177" style="position:absolute;left:3641;top:3448;width:360;height:360">
                <v:textbox style="mso-next-textbox:#_x0000_s1361">
                  <w:txbxContent>
                    <w:p w:rsidR="00117FB0" w:rsidRPr="00D95AEC" w:rsidRDefault="00117FB0" w:rsidP="00117FB0">
                      <w:pPr>
                        <w:jc w:val="center"/>
                        <w:rPr>
                          <w:sz w:val="6"/>
                          <w:szCs w:val="6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A</w:t>
                      </w:r>
                    </w:p>
                  </w:txbxContent>
                </v:textbox>
              </v:shape>
              <v:line id="_x0000_s1362" style="position:absolute" from="3821,3808" to="3821,4192">
                <v:stroke endarrow="block" endarrowwidth="narrow" endarrowlength="short"/>
              </v:line>
            </v:group>
            <v:group id="_x0000_s1470" style="position:absolute;left:1600;top:3540;width:6890;height:9211" coordorigin="1795,3525" coordsize="6890,9211">
              <v:shape id="_x0000_s1320" style="position:absolute;left:2681;top:7019;width:2868;height:283;mso-position-horizontal-relative:text;mso-position-vertical-relative:text" coordsize="1749,436" path="m1749,r,194l,197,,436e" filled="f">
                <v:stroke endarrow="block" endarrowwidth="narrow" endarrowlength="short"/>
                <v:path arrowok="t"/>
              </v:shape>
              <v:shape id="_x0000_s1321" type="#_x0000_t114" style="position:absolute;left:4857;top:6287;width:1296;height:765">
                <v:textbox style="mso-next-textbox:#_x0000_s1321">
                  <w:txbxContent>
                    <w:p w:rsidR="00117FB0" w:rsidRPr="00A43513" w:rsidRDefault="00117FB0" w:rsidP="00117FB0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Acuerdos preliminares codificados</w:t>
                      </w:r>
                    </w:p>
                  </w:txbxContent>
                </v:textbox>
              </v:shape>
              <v:line id="_x0000_s1322" style="position:absolute" from="5313,5790" to="5313,6042">
                <v:stroke endarrow="block" endarrowwidth="narrow" endarrowlength="short"/>
              </v:line>
              <v:shape id="_x0000_s1325" type="#_x0000_t114" style="position:absolute;left:4617;top:4305;width:1858;height:765">
                <v:textbox style="mso-next-textbox:#_x0000_s1325">
                  <w:txbxContent>
                    <w:p w:rsidR="00117FB0" w:rsidRPr="00A43513" w:rsidRDefault="00117FB0" w:rsidP="00117FB0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Formato</w:t>
                      </w:r>
                      <w:r w:rsidRPr="00D147DA">
                        <w:rPr>
                          <w:sz w:val="14"/>
                          <w:szCs w:val="14"/>
                        </w:rPr>
                        <w:t xml:space="preserve"> de acuerdos, propuestas y recomendacion</w:t>
                      </w:r>
                      <w:r>
                        <w:rPr>
                          <w:sz w:val="14"/>
                          <w:szCs w:val="14"/>
                        </w:rPr>
                        <w:t>es</w:t>
                      </w:r>
                    </w:p>
                    <w:p w:rsidR="00117FB0" w:rsidRPr="00A43513" w:rsidRDefault="00117FB0" w:rsidP="00117FB0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proofErr w:type="gramStart"/>
                      <w:r>
                        <w:rPr>
                          <w:sz w:val="14"/>
                          <w:lang w:val="es-ES"/>
                        </w:rPr>
                        <w:t>codificados</w:t>
                      </w:r>
                      <w:proofErr w:type="gramEnd"/>
                    </w:p>
                    <w:p w:rsidR="00117FB0" w:rsidRPr="00A43513" w:rsidRDefault="00117FB0" w:rsidP="00117FB0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</w:p>
                  </w:txbxContent>
                </v:textbox>
              </v:shape>
              <v:shape id="_x0000_s1327" type="#_x0000_t114" style="position:absolute;left:2065;top:10791;width:1296;height:593">
                <v:textbox style="mso-next-textbox:#_x0000_s1327">
                  <w:txbxContent>
                    <w:p w:rsidR="00117FB0" w:rsidRDefault="00117FB0" w:rsidP="00117FB0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</w:p>
                    <w:p w:rsidR="00117FB0" w:rsidRPr="00A43513" w:rsidRDefault="00117FB0" w:rsidP="00117FB0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 xml:space="preserve">Oficios </w:t>
                      </w:r>
                    </w:p>
                  </w:txbxContent>
                </v:textbox>
              </v:shape>
              <v:shape id="_x0000_s1350" type="#_x0000_t202" style="position:absolute;left:4578;top:3953;width:1620;height:450">
                <v:textbox style="mso-next-textbox:#_x0000_s1350">
                  <w:txbxContent>
                    <w:p w:rsidR="00117FB0" w:rsidRPr="00A43513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Recepción, revisión y autorización</w:t>
                      </w:r>
                    </w:p>
                  </w:txbxContent>
                </v:textbox>
              </v:shape>
              <v:shape id="_x0000_s1351" type="#_x0000_t202" style="position:absolute;left:1953;top:7316;width:1440;height:705">
                <v:textbox style="mso-next-textbox:#_x0000_s1351">
                  <w:txbxContent>
                    <w:p w:rsidR="00117FB0" w:rsidRPr="00A43513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 xml:space="preserve">Recepción, validación. Instruye envío </w:t>
                      </w:r>
                    </w:p>
                  </w:txbxContent>
                </v:textbox>
              </v:shape>
              <v:shape id="_x0000_s1352" type="#_x0000_t202" style="position:absolute;left:4577;top:5775;width:592;height:360" filled="f" stroked="f">
                <v:textbox style="mso-next-textbox:#_x0000_s1352">
                  <w:txbxContent>
                    <w:p w:rsidR="00117FB0" w:rsidRPr="000349E8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Si</w:t>
                      </w:r>
                    </w:p>
                  </w:txbxContent>
                </v:textbox>
              </v:shape>
              <v:shape id="_x0000_s1353" type="#_x0000_t202" style="position:absolute;left:5741;top:3600;width:592;height:360" filled="f" stroked="f">
                <v:textbox style="mso-next-textbox:#_x0000_s1353">
                  <w:txbxContent>
                    <w:p w:rsidR="00117FB0" w:rsidRPr="00853FFC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6</w:t>
                      </w:r>
                    </w:p>
                  </w:txbxContent>
                </v:textbox>
              </v:shape>
              <v:group id="_x0000_s1354" style="position:absolute;left:2373;top:12256;width:360;height:480" coordorigin="6921,11884" coordsize="360,540">
                <v:shape id="_x0000_s1355" type="#_x0000_t177" style="position:absolute;left:6921;top:12064;width:360;height:360">
                  <v:textbox style="mso-next-textbox:#_x0000_s1355">
                    <w:txbxContent>
                      <w:p w:rsidR="00117FB0" w:rsidRDefault="00117FB0" w:rsidP="00117FB0">
                        <w:pPr>
                          <w:jc w:val="center"/>
                          <w:rPr>
                            <w:sz w:val="12"/>
                            <w:lang w:val="es-ES_tradnl"/>
                          </w:rPr>
                        </w:pPr>
                        <w:r>
                          <w:rPr>
                            <w:sz w:val="12"/>
                            <w:lang w:val="es-ES_tradnl"/>
                          </w:rPr>
                          <w:t>B</w:t>
                        </w:r>
                      </w:p>
                    </w:txbxContent>
                  </v:textbox>
                </v:shape>
                <v:line id="_x0000_s1356" style="position:absolute" from="7101,11884" to="7101,12062">
                  <v:stroke endarrow="block" endarrowwidth="narrow" endarrowlength="short"/>
                </v:line>
              </v:group>
              <v:shape id="_x0000_s1363" type="#_x0000_t202" style="position:absolute;left:3235;top:6788;width:592;height:360" filled="f" stroked="f">
                <v:textbox style="mso-next-textbox:#_x0000_s1363">
                  <w:txbxContent>
                    <w:p w:rsidR="00117FB0" w:rsidRPr="000349E8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7</w:t>
                      </w:r>
                    </w:p>
                  </w:txbxContent>
                </v:textbox>
              </v:shape>
              <v:shape id="_x0000_s1364" type="#_x0000_t120" style="position:absolute;left:3330;top:11695;width:296;height:315">
                <v:textbox style="mso-next-textbox:#_x0000_s1364" inset="0,0,0,0">
                  <w:txbxContent>
                    <w:p w:rsidR="00117FB0" w:rsidRPr="00B370DD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6</w:t>
                      </w:r>
                    </w:p>
                  </w:txbxContent>
                </v:textbox>
              </v:shape>
              <v:line id="_x0000_s1365" style="position:absolute" from="3121,11858" to="3301,11858">
                <v:stroke endarrow="block" endarrowwidth="narrow" endarrowlength="short"/>
              </v:line>
              <v:shape id="_x0000_s1367" type="#_x0000_t202" style="position:absolute;left:1795;top:10595;width:1440;height:436">
                <v:textbox style="mso-next-textbox:#_x0000_s1367">
                  <w:txbxContent>
                    <w:p w:rsidR="00117FB0" w:rsidRPr="00A43513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Recibe y firma oficios</w:t>
                      </w:r>
                    </w:p>
                  </w:txbxContent>
                </v:textbox>
              </v:shape>
              <v:shape id="_x0000_s1376" type="#_x0000_t110" style="position:absolute;left:1991;top:11498;width:1110;height:720">
                <v:textbox style="mso-next-textbox:#_x0000_s1376" inset="0,,0">
                  <w:txbxContent>
                    <w:p w:rsidR="00117FB0" w:rsidRDefault="00117FB0" w:rsidP="00117FB0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117FB0" w:rsidRDefault="00117FB0" w:rsidP="00117FB0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Procede</w:t>
                      </w:r>
                    </w:p>
                  </w:txbxContent>
                </v:textbox>
              </v:shape>
              <v:shape id="_x0000_s1377" style="position:absolute;left:6827;top:7640;width:1213;height:180;mso-position-horizontal-relative:text;mso-position-vertical-relative:text" coordsize="1152,236" path="m,l1146,r6,236e" filled="f">
                <v:stroke endarrow="block" endarrowwidth="narrow" endarrowlength="short"/>
                <v:path arrowok="t"/>
              </v:shape>
              <v:shape id="_x0000_s1378" style="position:absolute;left:2508;top:10315;width:2978;height:276;mso-position-horizontal-relative:text;mso-position-vertical-relative:text" coordsize="1749,436" path="m1749,r,194l,197,,436e" filled="f">
                <v:stroke endarrow="block" endarrowwidth="narrow" endarrowlength="short"/>
                <v:path arrowok="t"/>
              </v:shape>
              <v:shape id="_x0000_s1388" type="#_x0000_t110" style="position:absolute;left:4731;top:5160;width:1110;height:720">
                <v:textbox style="mso-next-textbox:#_x0000_s1388" inset="0,,0">
                  <w:txbxContent>
                    <w:p w:rsidR="00117FB0" w:rsidRDefault="00117FB0" w:rsidP="00117FB0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117FB0" w:rsidRDefault="00117FB0" w:rsidP="00117FB0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Procede</w:t>
                      </w:r>
                    </w:p>
                  </w:txbxContent>
                </v:textbox>
              </v:shape>
              <v:shape id="_x0000_s1389" type="#_x0000_t120" style="position:absolute;left:5973;top:5355;width:296;height:315">
                <v:textbox style="mso-next-textbox:#_x0000_s1389" inset="0,0,0,0">
                  <w:txbxContent>
                    <w:p w:rsidR="00117FB0" w:rsidRPr="00B370DD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5</w:t>
                      </w:r>
                    </w:p>
                  </w:txbxContent>
                </v:textbox>
              </v:shape>
              <v:line id="_x0000_s1390" style="position:absolute" from="5826,5520" to="6006,5520">
                <v:stroke endarrow="block" endarrowwidth="narrow" endarrowlength="short"/>
              </v:line>
              <v:shape id="_x0000_s1391" type="#_x0000_t202" style="position:absolute;left:4608;top:6030;width:1635;height:360">
                <v:textbox style="mso-next-textbox:#_x0000_s1391">
                  <w:txbxContent>
                    <w:p w:rsidR="00117FB0" w:rsidRPr="00A43513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Envía para validación</w:t>
                      </w:r>
                    </w:p>
                  </w:txbxContent>
                </v:textbox>
              </v:shape>
              <v:shape id="_x0000_s1392" type="#_x0000_t202" style="position:absolute;left:5549;top:5115;width:592;height:360" filled="f" stroked="f">
                <v:textbox style="mso-next-textbox:#_x0000_s1392">
                  <w:txbxContent>
                    <w:p w:rsidR="00117FB0" w:rsidRPr="000349E8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No</w:t>
                      </w:r>
                    </w:p>
                  </w:txbxContent>
                </v:textbox>
              </v:shape>
              <v:shape id="_x0000_s1393" type="#_x0000_t202" style="position:absolute;left:5021;top:3525;width:592;height:360" filled="f" stroked="f">
                <v:textbox style="mso-next-textbox:#_x0000_s1393">
                  <w:txbxContent>
                    <w:p w:rsidR="00117FB0" w:rsidRPr="00853FFC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A</w:t>
                      </w:r>
                    </w:p>
                  </w:txbxContent>
                </v:textbox>
              </v:shape>
              <v:shape id="_x0000_s1428" type="#_x0000_t114" style="position:absolute;left:4771;top:8095;width:1296;height:765">
                <v:textbox style="mso-next-textbox:#_x0000_s1428">
                  <w:txbxContent>
                    <w:p w:rsidR="00117FB0" w:rsidRPr="00A43513" w:rsidRDefault="00117FB0" w:rsidP="00117FB0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Acuerdos preliminares codificados</w:t>
                      </w:r>
                    </w:p>
                  </w:txbxContent>
                </v:textbox>
              </v:shape>
              <v:shape id="_x0000_s1429" type="#_x0000_t202" style="position:absolute;left:4627;top:7480;width:1440;height:705">
                <v:textbox style="mso-next-textbox:#_x0000_s1429">
                  <w:txbxContent>
                    <w:p w:rsidR="00117FB0" w:rsidRPr="00A43513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Recepción, validación. Instruye envío y elaboración de oficios</w:t>
                      </w:r>
                    </w:p>
                  </w:txbxContent>
                </v:textbox>
              </v:shape>
              <v:shape id="_x0000_s1430" style="position:absolute;left:4195;top:7282;width:703;height:206;mso-position-horizontal-relative:text;mso-position-vertical-relative:text" coordsize="1152,236" path="m,l1146,r6,236e" filled="f">
                <v:stroke endarrow="block" endarrowwidth="narrow" endarrowlength="short"/>
                <v:path arrowok="t"/>
              </v:shape>
              <v:shape id="_x0000_s1431" type="#_x0000_t114" style="position:absolute;left:7389;top:8308;width:1296;height:580">
                <v:textbox style="mso-next-textbox:#_x0000_s1431">
                  <w:txbxContent>
                    <w:p w:rsidR="00117FB0" w:rsidRDefault="00117FB0" w:rsidP="00117FB0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</w:p>
                    <w:p w:rsidR="00117FB0" w:rsidRPr="00A43513" w:rsidRDefault="00117FB0" w:rsidP="00117FB0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Oficios</w:t>
                      </w:r>
                    </w:p>
                  </w:txbxContent>
                </v:textbox>
              </v:shape>
              <v:shape id="_x0000_s1432" type="#_x0000_t202" style="position:absolute;left:7245;top:7849;width:1440;height:628">
                <v:textbox style="mso-next-textbox:#_x0000_s1432">
                  <w:txbxContent>
                    <w:p w:rsidR="00117FB0" w:rsidRPr="00A43513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Recepción y elaboración de oficios</w:t>
                      </w:r>
                    </w:p>
                  </w:txbxContent>
                </v:textbox>
              </v:shape>
              <v:shape id="_x0000_s1433" style="position:absolute;left:5636;top:8866;width:2335;height:622;mso-position-horizontal-relative:text;mso-position-vertical-relative:text" coordsize="1749,436" path="m1749,r,194l,197,,436e" filled="f">
                <v:stroke endarrow="block" endarrowwidth="narrow" endarrowlength="short"/>
                <v:path arrowok="t"/>
              </v:shape>
              <v:shape id="_x0000_s1434" type="#_x0000_t202" style="position:absolute;left:5629;top:7150;width:592;height:360" filled="f" stroked="f">
                <v:textbox style="mso-next-textbox:#_x0000_s1434">
                  <w:txbxContent>
                    <w:p w:rsidR="00117FB0" w:rsidRPr="000349E8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8</w:t>
                      </w:r>
                    </w:p>
                  </w:txbxContent>
                </v:textbox>
              </v:shape>
              <v:shape id="_x0000_s1435" type="#_x0000_t202" style="position:absolute;left:8093;top:7391;width:592;height:360" filled="f" stroked="f">
                <v:textbox style="mso-next-textbox:#_x0000_s1435">
                  <w:txbxContent>
                    <w:p w:rsidR="00117FB0" w:rsidRPr="000349E8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9</w:t>
                      </w:r>
                    </w:p>
                  </w:txbxContent>
                </v:textbox>
              </v:shape>
              <v:shape id="_x0000_s1436" type="#_x0000_t114" style="position:absolute;left:4747;top:9882;width:1296;height:476">
                <v:textbox style="mso-next-textbox:#_x0000_s1436">
                  <w:txbxContent>
                    <w:p w:rsidR="00117FB0" w:rsidRPr="00A43513" w:rsidRDefault="00117FB0" w:rsidP="00117FB0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 xml:space="preserve">Oficios </w:t>
                      </w:r>
                    </w:p>
                  </w:txbxContent>
                </v:textbox>
              </v:shape>
              <v:shape id="_x0000_s1437" type="#_x0000_t202" style="position:absolute;left:4617;top:9516;width:1440;height:435">
                <v:textbox style="mso-next-textbox:#_x0000_s1437">
                  <w:txbxContent>
                    <w:p w:rsidR="00117FB0" w:rsidRPr="00A43513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Envía oficios para firma</w:t>
                      </w:r>
                    </w:p>
                  </w:txbxContent>
                </v:textbox>
              </v:shape>
              <v:shape id="_x0000_s1438" type="#_x0000_t202" style="position:absolute;left:5883;top:9291;width:592;height:360" filled="f" stroked="f">
                <v:textbox style="mso-next-textbox:#_x0000_s1438">
                  <w:txbxContent>
                    <w:p w:rsidR="00117FB0" w:rsidRPr="000349E8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10</w:t>
                      </w:r>
                    </w:p>
                  </w:txbxContent>
                </v:textbox>
              </v:shape>
              <v:shape id="_x0000_s1439" type="#_x0000_t202" style="position:absolute;left:3301;top:10534;width:592;height:360" filled="f" stroked="f">
                <v:textbox style="mso-next-textbox:#_x0000_s1439">
                  <w:txbxContent>
                    <w:p w:rsidR="00117FB0" w:rsidRPr="000349E8" w:rsidRDefault="00117FB0" w:rsidP="00117FB0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11</w:t>
                      </w:r>
                    </w:p>
                  </w:txbxContent>
                </v:textbox>
              </v:shape>
              <v:shape id="_x0000_s1440" type="#_x0000_t202" style="position:absolute;left:1928;top:12108;width:592;height:360" filled="f" stroked="f">
                <v:textbox style="mso-next-textbox:#_x0000_s1440">
                  <w:txbxContent>
                    <w:p w:rsidR="00117FB0" w:rsidRPr="00E76F80" w:rsidRDefault="00541DCB" w:rsidP="00117FB0">
                      <w:pPr>
                        <w:jc w:val="center"/>
                        <w:rPr>
                          <w:sz w:val="14"/>
                          <w:szCs w:val="14"/>
                          <w:lang w:val="es-ES"/>
                        </w:rPr>
                      </w:pPr>
                      <w:r w:rsidRPr="00E76F80">
                        <w:rPr>
                          <w:sz w:val="14"/>
                          <w:szCs w:val="14"/>
                          <w:lang w:val="es-ES"/>
                        </w:rPr>
                        <w:t>S</w:t>
                      </w:r>
                      <w:r w:rsidR="00117FB0" w:rsidRPr="00E76F80">
                        <w:rPr>
                          <w:sz w:val="14"/>
                          <w:szCs w:val="14"/>
                          <w:lang w:val="es-ES"/>
                        </w:rPr>
                        <w:t>i</w:t>
                      </w:r>
                    </w:p>
                  </w:txbxContent>
                </v:textbox>
              </v:shape>
              <v:shape id="_x0000_s1465" type="#_x0000_t34" style="position:absolute;left:2861;top:7282;width:1564;height:1124;flip:y" o:connectortype="elbow" adj=",161539,-39513"/>
              <v:shape id="_x0000_s1466" type="#_x0000_t32" style="position:absolute;left:2861;top:8039;width:0;height:367" o:connectortype="straight"/>
              <v:shape id="_x0000_s1467" type="#_x0000_t34" style="position:absolute;left:5549;top:7640;width:1840;height:1402;flip:y" o:connectortype="elbow" adj=",139306,-65140"/>
              <v:shape id="_x0000_s1468" type="#_x0000_t32" style="position:absolute;left:5546;top:8776;width:3;height:266;flip:x" o:connectortype="straight"/>
            </v:group>
          </v:group>
        </w:pict>
      </w: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7FB0" w:rsidRDefault="00117FB0" w:rsidP="00117FB0">
      <w:pPr>
        <w:rPr>
          <w:sz w:val="12"/>
        </w:rPr>
      </w:pPr>
      <w:r>
        <w:rPr>
          <w:sz w:val="12"/>
        </w:rPr>
        <w:t>|</w:t>
      </w: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36617C" w:rsidP="00117FB0">
      <w:pPr>
        <w:rPr>
          <w:sz w:val="12"/>
        </w:rPr>
      </w:pPr>
      <w:r w:rsidRPr="0036617C">
        <w:rPr>
          <w:noProof/>
          <w:sz w:val="12"/>
          <w:lang w:val="es-ES"/>
        </w:rPr>
        <w:pict>
          <v:line id="_x0000_s1324" style="position:absolute;left:0;text-align:left;z-index:251664384" from="208.2pt,-.35pt" to="208.2pt,12.25pt">
            <v:stroke endarrow="block" endarrowwidth="narrow" endarrowlength="short"/>
          </v:line>
        </w:pict>
      </w: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36617C" w:rsidP="00117FB0">
      <w:pPr>
        <w:rPr>
          <w:sz w:val="12"/>
        </w:rPr>
      </w:pPr>
      <w:r w:rsidRPr="0036617C">
        <w:rPr>
          <w:noProof/>
          <w:sz w:val="12"/>
          <w:lang w:val="es-ES"/>
        </w:rPr>
        <w:pict>
          <v:line id="_x0000_s1323" style="position:absolute;left:0;text-align:left;z-index:251663360" from="70.6pt,3.45pt" to="70.6pt,16.05pt">
            <v:stroke endarrow="block" endarrowwidth="narrow" endarrowlength="short"/>
          </v:line>
        </w:pict>
      </w:r>
    </w:p>
    <w:p w:rsidR="00117FB0" w:rsidRDefault="00117FB0" w:rsidP="00117FB0">
      <w:pPr>
        <w:rPr>
          <w:sz w:val="12"/>
        </w:rPr>
      </w:pPr>
    </w:p>
    <w:p w:rsidR="00117FB0" w:rsidRDefault="0036617C" w:rsidP="00117FB0">
      <w:pPr>
        <w:rPr>
          <w:sz w:val="12"/>
        </w:rPr>
      </w:pPr>
      <w:r w:rsidRPr="0036617C">
        <w:rPr>
          <w:noProof/>
          <w:sz w:val="12"/>
          <w:lang w:val="es-ES"/>
        </w:rPr>
        <w:pict>
          <v:shape id="_x0000_s1366" type="#_x0000_t202" style="position:absolute;left:0;text-align:left;margin-left:86.35pt;margin-top:.15pt;width:29.6pt;height:18pt;z-index:251701248" filled="f" stroked="f">
            <v:textbox style="mso-next-textbox:#_x0000_s1366">
              <w:txbxContent>
                <w:p w:rsidR="00117FB0" w:rsidRPr="000349E8" w:rsidRDefault="00117FB0" w:rsidP="00117FB0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No</w:t>
                  </w:r>
                </w:p>
              </w:txbxContent>
            </v:textbox>
          </v:shape>
        </w:pict>
      </w: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C5158D">
      <w:pPr>
        <w:rPr>
          <w:sz w:val="12"/>
        </w:rPr>
      </w:pPr>
      <w:r>
        <w:br w:type="page"/>
      </w:r>
      <w:r>
        <w:rPr>
          <w:sz w:val="12"/>
        </w:rPr>
        <w:lastRenderedPageBreak/>
        <w:tab/>
      </w:r>
    </w:p>
    <w:p w:rsidR="00117FB0" w:rsidRDefault="0036617C" w:rsidP="00117FB0">
      <w:pPr>
        <w:rPr>
          <w:sz w:val="12"/>
        </w:rPr>
      </w:pPr>
      <w:r w:rsidRPr="0036617C">
        <w:rPr>
          <w:noProof/>
          <w:sz w:val="12"/>
          <w:lang w:val="es-ES"/>
        </w:rPr>
        <w:pict>
          <v:shape id="_x0000_s1400" type="#_x0000_t202" style="position:absolute;left:0;text-align:left;margin-left:457.75pt;margin-top:-39.95pt;width:36.2pt;height:18.45pt;z-index:251734016" filled="f" stroked="f">
            <v:textbox style="mso-next-textbox:#_x0000_s1400">
              <w:txbxContent>
                <w:p w:rsidR="00117FB0" w:rsidRPr="00395B42" w:rsidRDefault="0052492D" w:rsidP="00117FB0">
                  <w:pPr>
                    <w:rPr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</w:t>
                  </w:r>
                  <w:r w:rsidR="008333FF">
                    <w:rPr>
                      <w:b/>
                      <w:lang w:val="es-ES"/>
                    </w:rPr>
                    <w:t>1</w:t>
                  </w:r>
                  <w:r w:rsidR="00117FB0">
                    <w:rPr>
                      <w:noProof/>
                      <w:lang w:eastAsia="es-MX"/>
                    </w:rPr>
                    <w:drawing>
                      <wp:inline distT="0" distB="0" distL="0" distR="0">
                        <wp:extent cx="280670" cy="146050"/>
                        <wp:effectExtent l="0" t="0" r="0" b="0"/>
                        <wp:docPr id="5" name="Imagen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670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12"/>
          <w:lang w:eastAsia="es-MX"/>
        </w:rPr>
        <w:pict>
          <v:group id="_x0000_s1472" style="position:absolute;left:0;text-align:left;margin-left:1.35pt;margin-top:-4.1pt;width:7in;height:244.05pt;z-index:251761408" coordorigin="1161,2721" coordsize="10080,4881">
            <v:line id="_x0000_s1441" style="position:absolute" from="1170,2757" to="11241,2758"/>
            <v:line id="_x0000_s1442" style="position:absolute" from="1161,7601" to="11232,7602"/>
            <v:shape id="_x0000_s1443" type="#_x0000_t202" style="position:absolute;left:1341;top:2777;width:1854;height:576" filled="f" stroked="f">
              <v:textbox style="mso-next-textbox:#_x0000_s1443">
                <w:txbxContent>
                  <w:p w:rsidR="00117FB0" w:rsidRPr="00E15470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444" style="position:absolute" from="1170,3369" to="11241,3370"/>
            <v:shape id="_x0000_s1445" type="#_x0000_t202" style="position:absolute;left:6996;top:2793;width:1728;height:576" filled="f" stroked="f">
              <v:textbox style="mso-next-textbox:#_x0000_s1445">
                <w:txbxContent>
                  <w:p w:rsidR="00117FB0" w:rsidRPr="00E15470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Subdirección de Acuerdos y Compromisos</w:t>
                    </w:r>
                  </w:p>
                </w:txbxContent>
              </v:textbox>
            </v:shape>
            <v:shape id="_x0000_s1446" type="#_x0000_t202" style="position:absolute;left:9367;top:2721;width:1728;height:720" filled="f" stroked="f">
              <v:textbox style="mso-next-textbox:#_x0000_s1446">
                <w:txbxContent>
                  <w:p w:rsidR="00117FB0" w:rsidRPr="00E15470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Departamento de Apoyo a los Acuerdos y Compromisos del Consejo Nacional de Salud</w:t>
                    </w:r>
                  </w:p>
                </w:txbxContent>
              </v:textbox>
            </v:shape>
            <v:line id="_x0000_s1447" style="position:absolute" from="6511,2761" to="6511,7602"/>
            <v:line id="_x0000_s1448" style="position:absolute" from="11241,2757" to="11241,7602"/>
            <v:line id="_x0000_s1449" style="position:absolute" from="1161,2757" to="1161,7602"/>
            <v:line id="_x0000_s1450" style="position:absolute" from="9108,2761" to="9108,7602"/>
            <v:line id="_x0000_s1451" style="position:absolute" from="3444,2761" to="3444,7601"/>
            <v:shape id="_x0000_s1452" type="#_x0000_t202" style="position:absolute;left:4041;top:2723;width:1800;height:828" filled="f" stroked="f">
              <v:textbox style="mso-next-textbox:#_x0000_s1452">
                <w:txbxContent>
                  <w:p w:rsidR="00117FB0" w:rsidRPr="00E15470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36617C" w:rsidP="00117FB0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73" style="position:absolute;left:0;text-align:left;margin-left:10.35pt;margin-top:5.65pt;width:227.6pt;height:171.95pt;z-index:251773312" coordorigin="1341,3468" coordsize="4552,3439">
            <v:shape id="_x0000_s1326" type="#_x0000_t114" style="position:absolute;left:4296;top:5480;width:1506;height:810">
              <v:textbox style="mso-next-textbox:#_x0000_s1326">
                <w:txbxContent>
                  <w:p w:rsidR="00117FB0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  <w:p w:rsidR="00117FB0" w:rsidRPr="00A43513" w:rsidRDefault="00117FB0" w:rsidP="00117FB0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Oficios y acuerdos, propuestas y recomendaciones</w:t>
                    </w:r>
                  </w:p>
                </w:txbxContent>
              </v:textbox>
            </v:shape>
            <v:shape id="_x0000_s1379" type="#_x0000_t114" style="position:absolute;left:1410;top:4625;width:1506;height:585">
              <v:textbox style="mso-next-textbox:#_x0000_s1379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</w:t>
                    </w:r>
                  </w:p>
                </w:txbxContent>
              </v:textbox>
            </v:shape>
            <v:shape id="_x0000_s1380" type="#_x0000_t202" style="position:absolute;left:1341;top:3965;width:1440;height:720">
              <v:textbox style="mso-next-textbox:#_x0000_s1380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Instruye envío de oficios y acuerdos, propuestas y recomendaciones</w:t>
                    </w:r>
                  </w:p>
                </w:txbxContent>
              </v:textbox>
            </v:shape>
            <v:shape id="_x0000_s1381" type="#_x0000_t202" style="position:absolute;left:2369;top:3590;width:592;height:360" filled="f" stroked="f">
              <v:textbox style="mso-next-textbox:#_x0000_s1381">
                <w:txbxContent>
                  <w:p w:rsidR="00117FB0" w:rsidRPr="00020100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11</w:t>
                    </w:r>
                  </w:p>
                </w:txbxContent>
              </v:textbox>
            </v:shape>
            <v:shape id="_x0000_s1382" style="position:absolute;left:2781;top:4310;width:2199;height:540;mso-position-horizontal:absolute;mso-position-horizontal-relative:text;mso-position-vertical:absolute;mso-position-vertical-relative:text" coordsize="1152,236" path="m,l1146,r6,236e" filled="f">
              <v:stroke endarrow="block" endarrowwidth="narrow" endarrowlength="short"/>
              <v:path arrowok="t"/>
            </v:shape>
            <v:shape id="_x0000_s1383" type="#_x0000_t202" style="position:absolute;left:4146;top:4850;width:1620;height:720">
              <v:textbox style="mso-next-textbox:#_x0000_s1383">
                <w:txbxContent>
                  <w:p w:rsidR="00117FB0" w:rsidRPr="00A43513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 y envío de oficios y acuerdos, propuestas y recomendaciones</w:t>
                    </w:r>
                  </w:p>
                </w:txbxContent>
              </v:textbox>
            </v:shape>
            <v:shape id="_x0000_s1384" type="#_x0000_t202" style="position:absolute;left:5301;top:4490;width:592;height:360" filled="f" stroked="f">
              <v:textbox style="mso-next-textbox:#_x0000_s1384">
                <w:txbxContent>
                  <w:p w:rsidR="00117FB0" w:rsidRPr="00853FFC" w:rsidRDefault="00117FB0" w:rsidP="00117FB0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12</w:t>
                    </w:r>
                  </w:p>
                </w:txbxContent>
              </v:textbox>
            </v:shape>
            <v:group id="_x0000_s1385" style="position:absolute;left:1881;top:3468;width:360;height:510" coordorigin="3641,3448" coordsize="360,744">
              <v:shape id="_x0000_s1386" type="#_x0000_t177" style="position:absolute;left:3641;top:3448;width:360;height:360">
                <v:textbox style="mso-next-textbox:#_x0000_s1386" inset="0,0,0,0">
                  <w:txbxContent>
                    <w:p w:rsidR="00117FB0" w:rsidRDefault="00117FB0" w:rsidP="00117FB0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B</w:t>
                      </w:r>
                    </w:p>
                  </w:txbxContent>
                </v:textbox>
              </v:shape>
              <v:line id="_x0000_s1387" style="position:absolute" from="3821,3808" to="3821,4192">
                <v:stroke endarrow="block" endarrowwidth="narrow" endarrowlength="short"/>
              </v:line>
            </v:group>
            <v:line id="_x0000_s1453" style="position:absolute;rotation:182317fd;flip:x" from="4980,6257" to="4980,6545">
              <v:stroke endarrow="block" endarrowwidth="narrow" endarrowlength="short"/>
            </v:lin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454" type="#_x0000_t116" style="position:absolute;left:4440;top:6547;width:1080;height:360;rotation:-166776fd">
              <v:textbox style="mso-next-textbox:#_x0000_s1454">
                <w:txbxContent>
                  <w:p w:rsidR="00117FB0" w:rsidRDefault="00117FB0" w:rsidP="00117FB0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Término</w:t>
                    </w:r>
                  </w:p>
                </w:txbxContent>
              </v:textbox>
            </v:shape>
          </v:group>
        </w:pict>
      </w: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7FB0" w:rsidRDefault="00117FB0" w:rsidP="00117FB0">
      <w:pPr>
        <w:rPr>
          <w:sz w:val="12"/>
        </w:rPr>
      </w:pPr>
      <w:r>
        <w:rPr>
          <w:sz w:val="12"/>
        </w:rPr>
        <w:t>|</w:t>
      </w: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117FB0" w:rsidRDefault="00117FB0" w:rsidP="00117FB0">
      <w:pPr>
        <w:rPr>
          <w:sz w:val="12"/>
        </w:rPr>
      </w:pPr>
    </w:p>
    <w:p w:rsidR="008333FF" w:rsidRDefault="008333FF">
      <w:pPr>
        <w:jc w:val="left"/>
        <w:rPr>
          <w:sz w:val="12"/>
        </w:rPr>
      </w:pPr>
      <w:r>
        <w:rPr>
          <w:sz w:val="12"/>
        </w:rPr>
        <w:br w:type="page"/>
      </w:r>
    </w:p>
    <w:p w:rsidR="00117FB0" w:rsidRDefault="0036617C" w:rsidP="00117FB0">
      <w:pPr>
        <w:rPr>
          <w:sz w:val="12"/>
        </w:rPr>
      </w:pPr>
      <w:r w:rsidRPr="0036617C">
        <w:rPr>
          <w:noProof/>
          <w:lang w:val="es-ES"/>
        </w:rPr>
        <w:lastRenderedPageBreak/>
        <w:pict>
          <v:shape id="_x0000_s1401" type="#_x0000_t202" style="position:absolute;left:0;text-align:left;margin-left:459.95pt;margin-top:-36.9pt;width:46.85pt;height:18.45pt;z-index:251735040" filled="f" stroked="f">
            <v:textbox style="mso-next-textbox:#_x0000_s1401">
              <w:txbxContent>
                <w:p w:rsidR="00117FB0" w:rsidRPr="00395B42" w:rsidRDefault="00B17800" w:rsidP="00117FB0">
                  <w:pPr>
                    <w:rPr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</w:t>
                  </w:r>
                  <w:r w:rsidR="008333FF">
                    <w:rPr>
                      <w:b/>
                      <w:lang w:val="es-ES"/>
                    </w:rPr>
                    <w:t>2</w:t>
                  </w:r>
                </w:p>
              </w:txbxContent>
            </v:textbox>
          </v:shape>
        </w:pict>
      </w:r>
    </w:p>
    <w:p w:rsidR="00117FB0" w:rsidRDefault="00117FB0" w:rsidP="00117FB0">
      <w:pPr>
        <w:rPr>
          <w:sz w:val="12"/>
        </w:rPr>
      </w:pPr>
    </w:p>
    <w:p w:rsidR="00117FB0" w:rsidRDefault="003E7C0D" w:rsidP="003E7C0D">
      <w:pPr>
        <w:pStyle w:val="Ttulo1"/>
      </w:pPr>
      <w:r>
        <w:t>D</w:t>
      </w:r>
      <w:r w:rsidR="00117FB0">
        <w:t>ocumentos de referencia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117FB0" w:rsidTr="00A40D34">
        <w:trPr>
          <w:trHeight w:val="255"/>
        </w:trPr>
        <w:tc>
          <w:tcPr>
            <w:tcW w:w="7158" w:type="dxa"/>
            <w:shd w:val="clear" w:color="auto" w:fill="C0C0C0"/>
          </w:tcPr>
          <w:p w:rsidR="00117FB0" w:rsidRDefault="00117FB0" w:rsidP="00A40D34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117FB0" w:rsidRDefault="00117FB0" w:rsidP="00A40D34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117FB0" w:rsidTr="00A40D34">
        <w:trPr>
          <w:trHeight w:val="255"/>
        </w:trPr>
        <w:tc>
          <w:tcPr>
            <w:tcW w:w="7158" w:type="dxa"/>
          </w:tcPr>
          <w:p w:rsidR="00117FB0" w:rsidRDefault="00117FB0" w:rsidP="00A40D3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Reglamento Interior de la Secretaría de Salud</w:t>
            </w:r>
          </w:p>
        </w:tc>
        <w:tc>
          <w:tcPr>
            <w:tcW w:w="3118" w:type="dxa"/>
            <w:vAlign w:val="center"/>
          </w:tcPr>
          <w:p w:rsidR="00117FB0" w:rsidRDefault="00117FB0" w:rsidP="00A40D3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  <w:tr w:rsidR="00117FB0" w:rsidTr="00A40D34">
        <w:trPr>
          <w:trHeight w:val="255"/>
        </w:trPr>
        <w:tc>
          <w:tcPr>
            <w:tcW w:w="7158" w:type="dxa"/>
          </w:tcPr>
          <w:p w:rsidR="00117FB0" w:rsidRDefault="00117FB0" w:rsidP="00A40D3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Organización del Secretariado Técnico del Consejo Nacional de Salud estructura 2004</w:t>
            </w:r>
          </w:p>
        </w:tc>
        <w:tc>
          <w:tcPr>
            <w:tcW w:w="3118" w:type="dxa"/>
            <w:vAlign w:val="center"/>
          </w:tcPr>
          <w:p w:rsidR="00117FB0" w:rsidRDefault="00117FB0" w:rsidP="00A40D3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  <w:tr w:rsidR="00117FB0" w:rsidTr="00A40D34">
        <w:trPr>
          <w:trHeight w:val="255"/>
        </w:trPr>
        <w:tc>
          <w:tcPr>
            <w:tcW w:w="7158" w:type="dxa"/>
          </w:tcPr>
          <w:p w:rsidR="00117FB0" w:rsidRDefault="00117FB0" w:rsidP="00A40D3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Guía Técnica para la Elaboración de Manuales de Procedimientos de la Secretaría de Salud</w:t>
            </w:r>
          </w:p>
        </w:tc>
        <w:tc>
          <w:tcPr>
            <w:tcW w:w="3118" w:type="dxa"/>
            <w:vAlign w:val="center"/>
          </w:tcPr>
          <w:p w:rsidR="00117FB0" w:rsidRDefault="00117FB0" w:rsidP="00A40D3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  <w:tr w:rsidR="00117FB0" w:rsidRPr="00E67D4D" w:rsidTr="00A40D34">
        <w:trPr>
          <w:trHeight w:val="255"/>
        </w:trPr>
        <w:tc>
          <w:tcPr>
            <w:tcW w:w="7158" w:type="dxa"/>
          </w:tcPr>
          <w:p w:rsidR="00117FB0" w:rsidRPr="00E67D4D" w:rsidRDefault="00117FB0" w:rsidP="00A40D34">
            <w:pPr>
              <w:spacing w:before="60" w:after="60"/>
              <w:rPr>
                <w:sz w:val="22"/>
              </w:rPr>
            </w:pPr>
            <w:r w:rsidRPr="00E67D4D">
              <w:rPr>
                <w:sz w:val="22"/>
              </w:rPr>
              <w:t>Acuerdo por el que se establece la Integración y Objetivos del Consejo Nacional de Salud (Publicado el 27 de enero de 2009 en el D.O.F)</w:t>
            </w:r>
          </w:p>
        </w:tc>
        <w:tc>
          <w:tcPr>
            <w:tcW w:w="3118" w:type="dxa"/>
            <w:vAlign w:val="center"/>
          </w:tcPr>
          <w:p w:rsidR="00117FB0" w:rsidRPr="00E67D4D" w:rsidRDefault="00117FB0" w:rsidP="00A40D34">
            <w:pPr>
              <w:spacing w:before="60" w:after="60"/>
              <w:jc w:val="center"/>
              <w:rPr>
                <w:sz w:val="22"/>
              </w:rPr>
            </w:pPr>
            <w:r w:rsidRPr="00E67D4D">
              <w:rPr>
                <w:sz w:val="22"/>
              </w:rPr>
              <w:t>No aplica</w:t>
            </w:r>
          </w:p>
        </w:tc>
      </w:tr>
      <w:tr w:rsidR="00117FB0" w:rsidRPr="00E67D4D" w:rsidTr="00A40D34">
        <w:trPr>
          <w:trHeight w:val="255"/>
        </w:trPr>
        <w:tc>
          <w:tcPr>
            <w:tcW w:w="7158" w:type="dxa"/>
          </w:tcPr>
          <w:p w:rsidR="00117FB0" w:rsidRPr="00E67D4D" w:rsidRDefault="00117FB0" w:rsidP="00A40D34">
            <w:pPr>
              <w:spacing w:before="60" w:after="60"/>
              <w:rPr>
                <w:sz w:val="22"/>
              </w:rPr>
            </w:pPr>
            <w:r w:rsidRPr="00E67D4D">
              <w:rPr>
                <w:sz w:val="22"/>
              </w:rPr>
              <w:t>Reglas de Operación del Consejo Nacional de Salud y su Secretariado Técnico (Publicadas el 6 de octubre de 2010 en el D.O.F)</w:t>
            </w:r>
          </w:p>
        </w:tc>
        <w:tc>
          <w:tcPr>
            <w:tcW w:w="3118" w:type="dxa"/>
            <w:vAlign w:val="center"/>
          </w:tcPr>
          <w:p w:rsidR="00117FB0" w:rsidRPr="00E67D4D" w:rsidRDefault="00117FB0" w:rsidP="00A40D34">
            <w:pPr>
              <w:spacing w:before="60" w:after="60"/>
              <w:jc w:val="center"/>
              <w:rPr>
                <w:sz w:val="22"/>
              </w:rPr>
            </w:pPr>
            <w:r w:rsidRPr="00E67D4D">
              <w:rPr>
                <w:sz w:val="22"/>
              </w:rPr>
              <w:t>No aplica</w:t>
            </w:r>
          </w:p>
        </w:tc>
      </w:tr>
    </w:tbl>
    <w:p w:rsidR="00117FB0" w:rsidRDefault="00117FB0" w:rsidP="00117FB0">
      <w:pPr>
        <w:rPr>
          <w:sz w:val="22"/>
        </w:rPr>
      </w:pPr>
    </w:p>
    <w:p w:rsidR="00117FB0" w:rsidRDefault="00117FB0" w:rsidP="00117FB0">
      <w:pPr>
        <w:rPr>
          <w:sz w:val="22"/>
        </w:rPr>
      </w:pPr>
    </w:p>
    <w:p w:rsidR="00117FB0" w:rsidRDefault="00117FB0" w:rsidP="003E7C0D">
      <w:pPr>
        <w:pStyle w:val="Ttulo1"/>
      </w:pPr>
      <w:r>
        <w:t xml:space="preserve">Registros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3118"/>
        <w:gridCol w:w="2835"/>
      </w:tblGrid>
      <w:tr w:rsidR="00117FB0" w:rsidTr="00A40D34">
        <w:tc>
          <w:tcPr>
            <w:tcW w:w="2764" w:type="dxa"/>
            <w:shd w:val="clear" w:color="auto" w:fill="C0C0C0"/>
            <w:vAlign w:val="center"/>
          </w:tcPr>
          <w:p w:rsidR="00117FB0" w:rsidRDefault="00117FB0" w:rsidP="00A40D3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117FB0" w:rsidRDefault="00117FB0" w:rsidP="00A40D3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117FB0" w:rsidRDefault="00117FB0" w:rsidP="00A40D3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117FB0" w:rsidRDefault="00117FB0" w:rsidP="00A40D3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117FB0" w:rsidTr="00A40D34">
        <w:trPr>
          <w:trHeight w:val="75"/>
        </w:trPr>
        <w:tc>
          <w:tcPr>
            <w:tcW w:w="2764" w:type="dxa"/>
            <w:vAlign w:val="center"/>
          </w:tcPr>
          <w:p w:rsidR="00117FB0" w:rsidRDefault="00117FB0" w:rsidP="00A40D34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Acuerdos del Consejo Nacional de Salud</w:t>
            </w:r>
          </w:p>
        </w:tc>
        <w:tc>
          <w:tcPr>
            <w:tcW w:w="1559" w:type="dxa"/>
            <w:vAlign w:val="center"/>
          </w:tcPr>
          <w:p w:rsidR="00117FB0" w:rsidRDefault="00117FB0" w:rsidP="00A40D3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117FB0" w:rsidRDefault="00117FB0" w:rsidP="00A40D34">
            <w:pPr>
              <w:pStyle w:val="Sangradetextonormal"/>
              <w:spacing w:before="60" w:after="60"/>
              <w:ind w:left="0" w:firstLine="0"/>
            </w:pPr>
            <w:r>
              <w:t>Subdirección de acuerdos y compromisos</w:t>
            </w:r>
          </w:p>
        </w:tc>
        <w:tc>
          <w:tcPr>
            <w:tcW w:w="2835" w:type="dxa"/>
            <w:vAlign w:val="center"/>
          </w:tcPr>
          <w:p w:rsidR="00117FB0" w:rsidRDefault="00117FB0" w:rsidP="00A40D3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</w:tbl>
    <w:p w:rsidR="00117FB0" w:rsidRDefault="00117FB0" w:rsidP="00117FB0">
      <w:pPr>
        <w:pStyle w:val="Piedepgina"/>
        <w:rPr>
          <w:sz w:val="22"/>
        </w:rPr>
      </w:pPr>
    </w:p>
    <w:p w:rsidR="00117FB0" w:rsidRDefault="00117FB0" w:rsidP="00117FB0">
      <w:pPr>
        <w:pStyle w:val="Piedepgina"/>
        <w:rPr>
          <w:sz w:val="22"/>
        </w:rPr>
      </w:pPr>
    </w:p>
    <w:p w:rsidR="00117FB0" w:rsidRDefault="00117FB0" w:rsidP="003E7C0D">
      <w:pPr>
        <w:pStyle w:val="Ttulo1"/>
      </w:pPr>
      <w:r>
        <w:t>Glosario</w:t>
      </w:r>
    </w:p>
    <w:p w:rsidR="00117FB0" w:rsidRPr="003E7C0D" w:rsidRDefault="00117FB0" w:rsidP="003E7C0D">
      <w:pPr>
        <w:pStyle w:val="Prrafodelista"/>
        <w:numPr>
          <w:ilvl w:val="0"/>
          <w:numId w:val="10"/>
        </w:numPr>
        <w:tabs>
          <w:tab w:val="left" w:pos="851"/>
        </w:tabs>
        <w:ind w:left="567" w:hanging="567"/>
        <w:rPr>
          <w:sz w:val="22"/>
          <w:szCs w:val="22"/>
        </w:rPr>
      </w:pPr>
      <w:r w:rsidRPr="003E7C0D">
        <w:rPr>
          <w:sz w:val="22"/>
          <w:szCs w:val="22"/>
        </w:rPr>
        <w:t>Acuerdos:  Acciones a cumplimentar por las áreas administrativas de la Secretaría de Salud Federal o los Servicios de Salud en las Entidades Federativas, asumidas en las Reuniones del Consejo Nacional de Salud, como resultado de las discusiones y análisis de los temas tratados en el pleno del Consejo.</w:t>
      </w:r>
    </w:p>
    <w:p w:rsidR="008333FF" w:rsidRDefault="008333FF">
      <w:pPr>
        <w:jc w:val="left"/>
      </w:pPr>
      <w:r>
        <w:br w:type="page"/>
      </w:r>
    </w:p>
    <w:p w:rsidR="00117FB0" w:rsidRDefault="0036617C" w:rsidP="00117FB0">
      <w:r>
        <w:rPr>
          <w:noProof/>
          <w:lang w:eastAsia="es-MX"/>
        </w:rPr>
        <w:lastRenderedPageBreak/>
        <w:pict>
          <v:shape id="_x0000_s1477" type="#_x0000_t202" style="position:absolute;left:0;text-align:left;margin-left:460.05pt;margin-top:-35.1pt;width:57.35pt;height:18.45pt;z-index:251807744" filled="f" stroked="f">
            <v:textbox style="mso-next-textbox:#_x0000_s1477">
              <w:txbxContent>
                <w:p w:rsidR="008333FF" w:rsidRPr="00395B42" w:rsidRDefault="008333FF" w:rsidP="008333FF">
                  <w:pPr>
                    <w:rPr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53</w:t>
                  </w:r>
                </w:p>
              </w:txbxContent>
            </v:textbox>
          </v:shape>
        </w:pict>
      </w:r>
    </w:p>
    <w:p w:rsidR="00117FB0" w:rsidRDefault="00117FB0" w:rsidP="00117FB0"/>
    <w:p w:rsidR="00117FB0" w:rsidRDefault="00117FB0" w:rsidP="003E7C0D">
      <w:pPr>
        <w:pStyle w:val="Ttulo1"/>
      </w:pPr>
      <w:r>
        <w:t>Cambios de esta versión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117FB0" w:rsidTr="00A40D34">
        <w:trPr>
          <w:trHeight w:val="293"/>
        </w:trPr>
        <w:tc>
          <w:tcPr>
            <w:tcW w:w="2410" w:type="dxa"/>
            <w:shd w:val="clear" w:color="auto" w:fill="C0C0C0"/>
          </w:tcPr>
          <w:p w:rsidR="00117FB0" w:rsidRDefault="00117FB0" w:rsidP="00A40D34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117FB0" w:rsidRDefault="00117FB0" w:rsidP="00A40D3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117FB0" w:rsidRDefault="00117FB0" w:rsidP="00A40D3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117FB0" w:rsidTr="00A40D34">
        <w:tc>
          <w:tcPr>
            <w:tcW w:w="2410" w:type="dxa"/>
            <w:vAlign w:val="center"/>
          </w:tcPr>
          <w:p w:rsidR="00117FB0" w:rsidRDefault="00117FB0" w:rsidP="00A40D34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2693" w:type="dxa"/>
            <w:vAlign w:val="center"/>
          </w:tcPr>
          <w:p w:rsidR="00117FB0" w:rsidRDefault="00117FB0" w:rsidP="00A40D3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5103" w:type="dxa"/>
          </w:tcPr>
          <w:p w:rsidR="00117FB0" w:rsidRDefault="00117FB0" w:rsidP="00A40D3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</w:tbl>
    <w:p w:rsidR="00117FB0" w:rsidRDefault="00117FB0" w:rsidP="00117FB0">
      <w:pPr>
        <w:pStyle w:val="Piedepgina"/>
        <w:rPr>
          <w:sz w:val="22"/>
        </w:rPr>
      </w:pPr>
    </w:p>
    <w:p w:rsidR="00117FB0" w:rsidRDefault="00117FB0" w:rsidP="003E7C0D">
      <w:pPr>
        <w:pStyle w:val="Ttulo1"/>
        <w:rPr>
          <w:highlight w:val="white"/>
        </w:rPr>
      </w:pPr>
      <w:r>
        <w:t>Anexos</w:t>
      </w:r>
    </w:p>
    <w:p w:rsidR="00373237" w:rsidRDefault="00117FB0" w:rsidP="003E7C0D">
      <w:pPr>
        <w:tabs>
          <w:tab w:val="left" w:pos="851"/>
        </w:tabs>
        <w:spacing w:before="60" w:after="60"/>
        <w:rPr>
          <w:sz w:val="24"/>
        </w:rPr>
      </w:pPr>
      <w:r w:rsidRPr="005D1A46">
        <w:rPr>
          <w:sz w:val="22"/>
        </w:rPr>
        <w:t>10.1</w:t>
      </w:r>
      <w:r>
        <w:rPr>
          <w:b/>
          <w:sz w:val="22"/>
        </w:rPr>
        <w:t xml:space="preserve">  </w:t>
      </w:r>
      <w:r>
        <w:rPr>
          <w:sz w:val="22"/>
        </w:rPr>
        <w:t>No Aplica</w:t>
      </w:r>
    </w:p>
    <w:sectPr w:rsidR="00373237" w:rsidSect="000368FC">
      <w:headerReference w:type="default" r:id="rId8"/>
      <w:pgSz w:w="12240" w:h="15840"/>
      <w:pgMar w:top="2127" w:right="900" w:bottom="2269" w:left="1134" w:header="720" w:footer="4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CA6" w:rsidRDefault="00CC7CA6">
      <w:r>
        <w:separator/>
      </w:r>
    </w:p>
  </w:endnote>
  <w:endnote w:type="continuationSeparator" w:id="0">
    <w:p w:rsidR="00CC7CA6" w:rsidRDefault="00CC7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CA6" w:rsidRDefault="00CC7CA6">
      <w:r>
        <w:separator/>
      </w:r>
    </w:p>
  </w:footnote>
  <w:footnote w:type="continuationSeparator" w:id="0">
    <w:p w:rsidR="00CC7CA6" w:rsidRDefault="00CC7C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6804"/>
      <w:gridCol w:w="1843"/>
    </w:tblGrid>
    <w:tr w:rsidR="002518B9" w:rsidTr="00A35DE6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2518B9" w:rsidRDefault="002518B9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19050" t="0" r="0" b="0"/>
                <wp:wrapNone/>
                <wp:docPr id="6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04" w:type="dxa"/>
          <w:vAlign w:val="center"/>
        </w:tcPr>
        <w:p w:rsidR="002518B9" w:rsidRDefault="002518B9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843" w:type="dxa"/>
          <w:vMerge w:val="restart"/>
          <w:vAlign w:val="center"/>
        </w:tcPr>
        <w:p w:rsidR="002518B9" w:rsidRDefault="002518B9" w:rsidP="002518B9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171/03</w:t>
          </w:r>
        </w:p>
      </w:tc>
    </w:tr>
    <w:tr w:rsidR="002518B9" w:rsidTr="00A35DE6">
      <w:trPr>
        <w:cantSplit/>
        <w:trHeight w:val="283"/>
      </w:trPr>
      <w:tc>
        <w:tcPr>
          <w:tcW w:w="1701" w:type="dxa"/>
          <w:vMerge/>
          <w:vAlign w:val="center"/>
        </w:tcPr>
        <w:p w:rsidR="002518B9" w:rsidRDefault="002518B9">
          <w:pPr>
            <w:jc w:val="left"/>
            <w:rPr>
              <w:noProof/>
            </w:rPr>
          </w:pPr>
        </w:p>
      </w:tc>
      <w:tc>
        <w:tcPr>
          <w:tcW w:w="6804" w:type="dxa"/>
          <w:vAlign w:val="center"/>
        </w:tcPr>
        <w:p w:rsidR="002518B9" w:rsidRDefault="002518B9">
          <w:pPr>
            <w:pStyle w:val="Ttulo5"/>
            <w:spacing w:before="60" w:after="60"/>
          </w:pPr>
          <w:r>
            <w:t>Dirección de Coordinación y Seguimiento a las Reuniones del Consejo Nacional de Salud</w:t>
          </w:r>
        </w:p>
      </w:tc>
      <w:tc>
        <w:tcPr>
          <w:tcW w:w="1843" w:type="dxa"/>
          <w:vMerge/>
          <w:vAlign w:val="center"/>
        </w:tcPr>
        <w:p w:rsidR="002518B9" w:rsidRDefault="002518B9">
          <w:pPr>
            <w:pStyle w:val="Ttulo5"/>
            <w:spacing w:before="60" w:after="60"/>
            <w:rPr>
              <w:b w:val="0"/>
            </w:rPr>
          </w:pPr>
        </w:p>
      </w:tc>
    </w:tr>
    <w:tr w:rsidR="002518B9" w:rsidTr="00A35DE6">
      <w:trPr>
        <w:cantSplit/>
        <w:trHeight w:val="340"/>
      </w:trPr>
      <w:tc>
        <w:tcPr>
          <w:tcW w:w="1701" w:type="dxa"/>
          <w:vMerge/>
        </w:tcPr>
        <w:p w:rsidR="002518B9" w:rsidRDefault="002518B9">
          <w:pPr>
            <w:pStyle w:val="Encabezado"/>
          </w:pPr>
        </w:p>
      </w:tc>
      <w:tc>
        <w:tcPr>
          <w:tcW w:w="6804" w:type="dxa"/>
          <w:vMerge w:val="restart"/>
          <w:vAlign w:val="center"/>
        </w:tcPr>
        <w:p w:rsidR="002518B9" w:rsidRDefault="002518B9" w:rsidP="00065F3A">
          <w:pPr>
            <w:pStyle w:val="Encabezado"/>
          </w:pPr>
          <w:r>
            <w:t>3. Integración de los Acuerdos del Consejo Nacional de Salud</w:t>
          </w:r>
        </w:p>
      </w:tc>
      <w:tc>
        <w:tcPr>
          <w:tcW w:w="1843" w:type="dxa"/>
          <w:vAlign w:val="center"/>
        </w:tcPr>
        <w:p w:rsidR="002518B9" w:rsidRDefault="002518B9">
          <w:pPr>
            <w:pStyle w:val="Encabezado"/>
          </w:pPr>
          <w:r>
            <w:t>Rev._____</w:t>
          </w:r>
        </w:p>
      </w:tc>
    </w:tr>
    <w:tr w:rsidR="002518B9" w:rsidTr="00A35DE6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2518B9" w:rsidRDefault="002518B9">
          <w:pPr>
            <w:pStyle w:val="Encabezado"/>
          </w:pPr>
        </w:p>
      </w:tc>
      <w:tc>
        <w:tcPr>
          <w:tcW w:w="6804" w:type="dxa"/>
          <w:vMerge/>
          <w:tcBorders>
            <w:bottom w:val="single" w:sz="4" w:space="0" w:color="auto"/>
          </w:tcBorders>
          <w:vAlign w:val="center"/>
        </w:tcPr>
        <w:p w:rsidR="002518B9" w:rsidRDefault="002518B9">
          <w:pPr>
            <w:pStyle w:val="Encabezado"/>
          </w:pPr>
        </w:p>
      </w:tc>
      <w:tc>
        <w:tcPr>
          <w:tcW w:w="1843" w:type="dxa"/>
          <w:tcBorders>
            <w:bottom w:val="single" w:sz="4" w:space="0" w:color="auto"/>
          </w:tcBorders>
          <w:vAlign w:val="center"/>
        </w:tcPr>
        <w:p w:rsidR="002518B9" w:rsidRDefault="002518B9" w:rsidP="007E2AFE">
          <w:pPr>
            <w:pStyle w:val="Encabezado"/>
          </w:pPr>
          <w:r>
            <w:t xml:space="preserve">Hoja: </w:t>
          </w:r>
          <w:r>
            <w:rPr>
              <w:rStyle w:val="Nmerodepgina"/>
            </w:rPr>
            <w:t xml:space="preserve">___de </w:t>
          </w:r>
          <w:r w:rsidRPr="007E2AFE">
            <w:rPr>
              <w:rStyle w:val="Nmerodepgina"/>
              <w:u w:val="single"/>
            </w:rPr>
            <w:t>131</w:t>
          </w:r>
        </w:p>
      </w:tc>
    </w:tr>
  </w:tbl>
  <w:p w:rsidR="00373237" w:rsidRDefault="00373237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2E32"/>
    <w:multiLevelType w:val="hybridMultilevel"/>
    <w:tmpl w:val="F85C76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839FA"/>
    <w:multiLevelType w:val="hybridMultilevel"/>
    <w:tmpl w:val="1AAA3BE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D36455"/>
    <w:multiLevelType w:val="hybridMultilevel"/>
    <w:tmpl w:val="A3D0F528"/>
    <w:lvl w:ilvl="0" w:tplc="CB60AF16">
      <w:start w:val="1"/>
      <w:numFmt w:val="decimal"/>
      <w:lvlText w:val="8. 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B0C4D"/>
    <w:multiLevelType w:val="hybridMultilevel"/>
    <w:tmpl w:val="4C0015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2B6070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7DB1114"/>
    <w:multiLevelType w:val="multilevel"/>
    <w:tmpl w:val="1CB0FE50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6">
    <w:nsid w:val="399420C0"/>
    <w:multiLevelType w:val="multilevel"/>
    <w:tmpl w:val="79C84C66"/>
    <w:lvl w:ilvl="0">
      <w:start w:val="1"/>
      <w:numFmt w:val="decimal"/>
      <w:lvlText w:val="%1.1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27"/>
        </w:tabs>
        <w:ind w:left="362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59"/>
        </w:tabs>
        <w:ind w:left="405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63"/>
        </w:tabs>
        <w:ind w:left="456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67"/>
        </w:tabs>
        <w:ind w:left="50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71"/>
        </w:tabs>
        <w:ind w:left="55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5"/>
        </w:tabs>
        <w:ind w:left="60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79"/>
        </w:tabs>
        <w:ind w:left="65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55"/>
        </w:tabs>
        <w:ind w:left="7155" w:hanging="1440"/>
      </w:pPr>
      <w:rPr>
        <w:rFonts w:hint="default"/>
      </w:rPr>
    </w:lvl>
  </w:abstractNum>
  <w:abstractNum w:abstractNumId="7">
    <w:nsid w:val="6083463C"/>
    <w:multiLevelType w:val="hybridMultilevel"/>
    <w:tmpl w:val="78E6A9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802706"/>
    <w:multiLevelType w:val="hybridMultilevel"/>
    <w:tmpl w:val="AD36A2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6C4D85"/>
    <w:multiLevelType w:val="multilevel"/>
    <w:tmpl w:val="5846D57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0"/>
  </w:num>
  <w:num w:numId="10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1EDC"/>
    <w:rsid w:val="00005E04"/>
    <w:rsid w:val="000368FC"/>
    <w:rsid w:val="00065F3A"/>
    <w:rsid w:val="00117FB0"/>
    <w:rsid w:val="002518B9"/>
    <w:rsid w:val="0036617C"/>
    <w:rsid w:val="00373237"/>
    <w:rsid w:val="003E7C0D"/>
    <w:rsid w:val="0052492D"/>
    <w:rsid w:val="00541DCB"/>
    <w:rsid w:val="00553602"/>
    <w:rsid w:val="00563D29"/>
    <w:rsid w:val="005B7CC9"/>
    <w:rsid w:val="00607E66"/>
    <w:rsid w:val="006414DB"/>
    <w:rsid w:val="00797229"/>
    <w:rsid w:val="007E2AFE"/>
    <w:rsid w:val="008333FF"/>
    <w:rsid w:val="009344BC"/>
    <w:rsid w:val="00997520"/>
    <w:rsid w:val="00A35DE6"/>
    <w:rsid w:val="00AE16E5"/>
    <w:rsid w:val="00B17800"/>
    <w:rsid w:val="00C5158D"/>
    <w:rsid w:val="00CC7CA6"/>
    <w:rsid w:val="00D05B8D"/>
    <w:rsid w:val="00D14CA8"/>
    <w:rsid w:val="00E61EDC"/>
    <w:rsid w:val="00F85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o:colormenu v:ext="edit" fillcolor="white"/>
    </o:shapedefaults>
    <o:shapelayout v:ext="edit">
      <o:idmap v:ext="edit" data="1"/>
      <o:rules v:ext="edit">
        <o:r id="V:Rule11" type="connector" idref="#_x0000_s1459"/>
        <o:r id="V:Rule12" type="connector" idref="#_x0000_s1466"/>
        <o:r id="V:Rule13" type="connector" idref="#_x0000_s1465"/>
        <o:r id="V:Rule14" type="connector" idref="#_x0000_s1456"/>
        <o:r id="V:Rule15" type="connector" idref="#_x0000_s1458"/>
        <o:r id="V:Rule16" type="connector" idref="#_x0000_s1467"/>
        <o:r id="V:Rule17" type="connector" idref="#_x0000_s1461"/>
        <o:r id="V:Rule18" type="connector" idref="#_x0000_s1468"/>
        <o:r id="V:Rule19" type="connector" idref="#_x0000_s1457"/>
        <o:r id="V:Rule20" type="connector" idref="#_x0000_s1460"/>
      </o:rules>
      <o:regrouptable v:ext="edit">
        <o:entry new="1" old="0"/>
        <o:entry new="2" old="1"/>
        <o:entry new="3" old="0"/>
        <o:entry new="4" old="3"/>
        <o:entry new="5" old="0"/>
        <o:entry new="6" old="0"/>
        <o:entry new="7" old="6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8FC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3E7C0D"/>
    <w:pPr>
      <w:keepNext/>
      <w:numPr>
        <w:numId w:val="1"/>
      </w:numPr>
      <w:tabs>
        <w:tab w:val="clear" w:pos="426"/>
        <w:tab w:val="num" w:pos="567"/>
      </w:tabs>
      <w:spacing w:before="20" w:line="360" w:lineRule="auto"/>
      <w:ind w:hanging="426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0368FC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0368FC"/>
    <w:pPr>
      <w:keepNext/>
      <w:outlineLvl w:val="2"/>
    </w:pPr>
  </w:style>
  <w:style w:type="paragraph" w:styleId="Ttulo4">
    <w:name w:val="heading 4"/>
    <w:basedOn w:val="Normal"/>
    <w:next w:val="Normal"/>
    <w:qFormat/>
    <w:rsid w:val="000368FC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0368FC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0368FC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0368FC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0368FC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0368FC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rsid w:val="000368FC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0368FC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rsid w:val="000368FC"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rsid w:val="000368FC"/>
    <w:pPr>
      <w:jc w:val="center"/>
    </w:pPr>
  </w:style>
  <w:style w:type="character" w:styleId="Nmerodepgina">
    <w:name w:val="page number"/>
    <w:basedOn w:val="Fuentedeprrafopredeter"/>
    <w:semiHidden/>
    <w:rsid w:val="000368FC"/>
  </w:style>
  <w:style w:type="character" w:styleId="Hipervnculo">
    <w:name w:val="Hyperlink"/>
    <w:basedOn w:val="Fuentedeprrafopredeter"/>
    <w:semiHidden/>
    <w:rsid w:val="000368FC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0368FC"/>
    <w:rPr>
      <w:color w:val="800080"/>
      <w:u w:val="single"/>
    </w:rPr>
  </w:style>
  <w:style w:type="paragraph" w:styleId="Textoindependiente3">
    <w:name w:val="Body Text 3"/>
    <w:basedOn w:val="Normal"/>
    <w:semiHidden/>
    <w:rsid w:val="000368FC"/>
    <w:rPr>
      <w:color w:val="0000FF"/>
    </w:rPr>
  </w:style>
  <w:style w:type="paragraph" w:styleId="Sangradetextonormal">
    <w:name w:val="Body Text Indent"/>
    <w:basedOn w:val="Normal"/>
    <w:rsid w:val="000368FC"/>
    <w:pPr>
      <w:tabs>
        <w:tab w:val="left" w:pos="-1843"/>
      </w:tabs>
      <w:ind w:left="567" w:hanging="567"/>
    </w:pPr>
    <w:rPr>
      <w:sz w:val="22"/>
    </w:rPr>
  </w:style>
  <w:style w:type="paragraph" w:customStyle="1" w:styleId="Heading2">
    <w:name w:val="Heading 2"/>
    <w:basedOn w:val="Normal"/>
    <w:rsid w:val="000368FC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0368FC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0368FC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0368FC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0368FC"/>
    <w:pPr>
      <w:tabs>
        <w:tab w:val="left" w:pos="851"/>
      </w:tabs>
      <w:ind w:left="851" w:hanging="851"/>
    </w:pPr>
    <w:rPr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5F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5F3A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065F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918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Secretariado Técnico del Consejo Nacional de Salud</cp:lastModifiedBy>
  <cp:revision>8</cp:revision>
  <cp:lastPrinted>2012-08-29T14:33:00Z</cp:lastPrinted>
  <dcterms:created xsi:type="dcterms:W3CDTF">2012-08-15T14:37:00Z</dcterms:created>
  <dcterms:modified xsi:type="dcterms:W3CDTF">2012-08-31T20:19:00Z</dcterms:modified>
</cp:coreProperties>
</file>