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3F" w:rsidRDefault="0072283F" w:rsidP="0072283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72283F" w:rsidRDefault="0072283F" w:rsidP="0072283F">
      <w:pPr>
        <w:jc w:val="center"/>
        <w:rPr>
          <w:rFonts w:ascii="Arial" w:hAnsi="Arial" w:cs="Arial"/>
          <w:b/>
          <w:sz w:val="22"/>
          <w:szCs w:val="22"/>
        </w:rPr>
      </w:pPr>
    </w:p>
    <w:p w:rsidR="0072283F" w:rsidRDefault="00093CE3" w:rsidP="007228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CONCENTRADO DE CANDIDATOS</w:t>
      </w:r>
    </w:p>
    <w:p w:rsidR="0072283F" w:rsidRDefault="0072283F" w:rsidP="0072283F">
      <w:pPr>
        <w:jc w:val="center"/>
        <w:rPr>
          <w:rFonts w:ascii="Arial" w:hAnsi="Arial" w:cs="Arial"/>
          <w:b/>
          <w:sz w:val="22"/>
          <w:szCs w:val="22"/>
        </w:rPr>
      </w:pPr>
    </w:p>
    <w:p w:rsidR="0072283F" w:rsidRDefault="0072283F" w:rsidP="0072283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F-DCO-12</w:t>
      </w:r>
    </w:p>
    <w:p w:rsidR="0072283F" w:rsidRDefault="0072283F" w:rsidP="0072283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72283F" w:rsidRPr="00346BC5" w:rsidTr="00A0782B">
        <w:trPr>
          <w:trHeight w:val="433"/>
        </w:trPr>
        <w:tc>
          <w:tcPr>
            <w:tcW w:w="4416" w:type="dxa"/>
          </w:tcPr>
          <w:p w:rsidR="0072283F" w:rsidRPr="00346BC5" w:rsidRDefault="0072283F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72283F" w:rsidRPr="00346BC5" w:rsidRDefault="0072283F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72283F" w:rsidRPr="00346BC5" w:rsidRDefault="0072283F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283F" w:rsidRPr="00346BC5" w:rsidRDefault="0072283F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72283F" w:rsidRPr="00346BC5" w:rsidTr="00A0782B">
        <w:trPr>
          <w:trHeight w:val="9925"/>
        </w:trPr>
        <w:tc>
          <w:tcPr>
            <w:tcW w:w="4416" w:type="dxa"/>
          </w:tcPr>
          <w:p w:rsidR="0072283F" w:rsidRPr="00346BC5" w:rsidRDefault="0072283F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3D3809">
              <w:rPr>
                <w:rFonts w:ascii="Arial" w:hAnsi="Arial" w:cs="Arial"/>
                <w:b/>
                <w:sz w:val="22"/>
                <w:szCs w:val="22"/>
              </w:rPr>
              <w:t>Unidad de Adscripción</w:t>
            </w: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283F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No.</w:t>
            </w: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Nombre</w:t>
            </w: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R.F.C.</w:t>
            </w: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Clave Presupuestal </w:t>
            </w: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No. </w:t>
            </w:r>
          </w:p>
          <w:p w:rsidR="007C2093" w:rsidRDefault="007C2093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sz w:val="22"/>
                <w:szCs w:val="22"/>
              </w:rPr>
              <w:t>. R.F.C.</w:t>
            </w: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</w:rPr>
              <w:t>. Clave Presupuestal</w:t>
            </w:r>
          </w:p>
          <w:p w:rsidR="00F36225" w:rsidRPr="00346BC5" w:rsidRDefault="00F36225" w:rsidP="007C20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38" w:type="dxa"/>
          </w:tcPr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3D3809">
              <w:rPr>
                <w:rFonts w:ascii="Arial" w:hAnsi="Arial" w:cs="Arial"/>
                <w:sz w:val="22"/>
                <w:szCs w:val="22"/>
              </w:rPr>
              <w:t>el nombre de la Unidad Administrativa.</w:t>
            </w: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en forma consecutiva.</w:t>
            </w: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3D3809">
              <w:rPr>
                <w:rFonts w:ascii="Arial" w:hAnsi="Arial" w:cs="Arial"/>
                <w:sz w:val="22"/>
                <w:szCs w:val="22"/>
              </w:rPr>
              <w:t xml:space="preserve">apellido paterno, apellido materno y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 w:rsidR="003D3809">
              <w:rPr>
                <w:rFonts w:ascii="Arial" w:hAnsi="Arial" w:cs="Arial"/>
                <w:sz w:val="22"/>
                <w:szCs w:val="22"/>
              </w:rPr>
              <w:t xml:space="preserve">(s) </w:t>
            </w:r>
            <w:r w:rsidRPr="00346BC5">
              <w:rPr>
                <w:rFonts w:ascii="Arial" w:hAnsi="Arial" w:cs="Arial"/>
                <w:sz w:val="22"/>
                <w:szCs w:val="22"/>
              </w:rPr>
              <w:t>del trabajador al cual le fueron otorgad</w:t>
            </w:r>
            <w:r w:rsidR="007C2093">
              <w:rPr>
                <w:rFonts w:ascii="Arial" w:hAnsi="Arial" w:cs="Arial"/>
                <w:sz w:val="22"/>
                <w:szCs w:val="22"/>
              </w:rPr>
              <w:t>a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7C2093">
              <w:rPr>
                <w:rFonts w:ascii="Arial" w:hAnsi="Arial" w:cs="Arial"/>
                <w:sz w:val="22"/>
                <w:szCs w:val="22"/>
              </w:rPr>
              <w:t>las recompensas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2283F" w:rsidRPr="00346BC5" w:rsidRDefault="0072283F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D3809" w:rsidRDefault="003D3809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Federal de contribuyentes con homoclave, asignado por la Secretaría de Hacienda y Crédito Público.</w:t>
            </w:r>
          </w:p>
          <w:p w:rsidR="003D3809" w:rsidRDefault="003D3809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</w:t>
            </w:r>
          </w:p>
          <w:p w:rsidR="003D3809" w:rsidRPr="00346BC5" w:rsidRDefault="003D3809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en forma consecutiva.</w:t>
            </w: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>
              <w:rPr>
                <w:rFonts w:ascii="Arial" w:hAnsi="Arial" w:cs="Arial"/>
                <w:sz w:val="22"/>
                <w:szCs w:val="22"/>
              </w:rPr>
              <w:t xml:space="preserve">apellido paterno, apellido materno y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sz w:val="22"/>
                <w:szCs w:val="22"/>
              </w:rPr>
              <w:t xml:space="preserve">(s) </w:t>
            </w:r>
            <w:r w:rsidRPr="00346BC5">
              <w:rPr>
                <w:rFonts w:ascii="Arial" w:hAnsi="Arial" w:cs="Arial"/>
                <w:sz w:val="22"/>
                <w:szCs w:val="22"/>
              </w:rPr>
              <w:t>del trabajador al cual le fueron otorgados estímulos.</w:t>
            </w: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C2093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Federal de contribuyentes con homoclave, asignado por la Secretaría de Hacienda y Crédito Público.</w:t>
            </w:r>
          </w:p>
          <w:p w:rsidR="007C2093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C2093" w:rsidRPr="00346BC5" w:rsidRDefault="007C2093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</w:t>
            </w:r>
          </w:p>
          <w:p w:rsidR="0072283F" w:rsidRPr="00346BC5" w:rsidRDefault="0072283F" w:rsidP="007C20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F"/>
    <w:rsid w:val="00093CE3"/>
    <w:rsid w:val="003D3809"/>
    <w:rsid w:val="0072283F"/>
    <w:rsid w:val="007C2093"/>
    <w:rsid w:val="00DC201B"/>
    <w:rsid w:val="00F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5</cp:revision>
  <dcterms:created xsi:type="dcterms:W3CDTF">2012-07-24T15:29:00Z</dcterms:created>
  <dcterms:modified xsi:type="dcterms:W3CDTF">2012-07-25T14:59:00Z</dcterms:modified>
</cp:coreProperties>
</file>